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34" w:rsidRPr="00494B34" w:rsidRDefault="00494B34" w:rsidP="00494B34">
      <w:pPr>
        <w:jc w:val="center"/>
        <w:rPr>
          <w:rFonts w:asciiTheme="majorHAnsi" w:hAnsiTheme="majorHAnsi"/>
          <w:b/>
          <w:sz w:val="28"/>
          <w:szCs w:val="24"/>
        </w:rPr>
      </w:pPr>
      <w:r w:rsidRPr="00494B34">
        <w:rPr>
          <w:rFonts w:asciiTheme="majorHAnsi" w:hAnsiTheme="majorHAnsi"/>
          <w:b/>
          <w:sz w:val="28"/>
          <w:szCs w:val="24"/>
        </w:rPr>
        <w:t>Chapter 3</w:t>
      </w:r>
    </w:p>
    <w:p w:rsidR="00FC6E6D" w:rsidRPr="00494B34" w:rsidRDefault="00FC6E6D" w:rsidP="00FC6E6D">
      <w:pPr>
        <w:jc w:val="center"/>
        <w:rPr>
          <w:rFonts w:asciiTheme="majorHAnsi" w:hAnsiTheme="majorHAnsi"/>
          <w:b/>
          <w:sz w:val="28"/>
          <w:szCs w:val="24"/>
        </w:rPr>
      </w:pPr>
      <w:r w:rsidRPr="00494B34">
        <w:rPr>
          <w:rFonts w:asciiTheme="majorHAnsi" w:hAnsiTheme="majorHAnsi"/>
          <w:b/>
          <w:sz w:val="28"/>
          <w:szCs w:val="24"/>
        </w:rPr>
        <w:t>Decision Making</w:t>
      </w:r>
    </w:p>
    <w:p w:rsidR="00BD26F7" w:rsidRPr="00494B34" w:rsidRDefault="00414E5F">
      <w:pPr>
        <w:rPr>
          <w:rFonts w:asciiTheme="majorHAnsi" w:hAnsiTheme="majorHAnsi"/>
          <w:sz w:val="24"/>
          <w:szCs w:val="24"/>
        </w:rPr>
      </w:pPr>
      <w:r w:rsidRPr="00494B34">
        <w:rPr>
          <w:rFonts w:asciiTheme="majorHAnsi" w:hAnsiTheme="majorHAnsi"/>
          <w:sz w:val="24"/>
          <w:szCs w:val="24"/>
        </w:rPr>
        <w:t>The chief role of the operations manager is that of decision maker. In this capacity, the operations manager has considerable influence over the degree to which the goals and objectives of the organization are achieved.</w:t>
      </w:r>
    </w:p>
    <w:p w:rsidR="00773137" w:rsidRPr="00494B34" w:rsidRDefault="00773137">
      <w:pPr>
        <w:rPr>
          <w:rFonts w:asciiTheme="majorHAnsi" w:hAnsiTheme="majorHAnsi"/>
          <w:sz w:val="24"/>
          <w:szCs w:val="24"/>
        </w:rPr>
      </w:pPr>
      <w:r w:rsidRPr="00494B34">
        <w:rPr>
          <w:rFonts w:asciiTheme="majorHAnsi" w:hAnsiTheme="majorHAnsi"/>
          <w:sz w:val="24"/>
          <w:szCs w:val="24"/>
        </w:rPr>
        <w:t xml:space="preserve">Throughout this </w:t>
      </w:r>
      <w:r w:rsidR="002C28FF">
        <w:rPr>
          <w:rFonts w:asciiTheme="majorHAnsi" w:hAnsiTheme="majorHAnsi"/>
          <w:sz w:val="24"/>
          <w:szCs w:val="24"/>
        </w:rPr>
        <w:t>Chapter</w:t>
      </w:r>
      <w:r w:rsidRPr="00494B34">
        <w:rPr>
          <w:rFonts w:asciiTheme="majorHAnsi" w:hAnsiTheme="majorHAnsi"/>
          <w:sz w:val="24"/>
          <w:szCs w:val="24"/>
        </w:rPr>
        <w:t xml:space="preserve"> you will be exposed to a broad range of decision that are encountered in operations management and to the tools necessary to handle those decisions. Decision theory is a general approach to decision making that has applications in many areas of operations management. This supplement examines the process of decision making, typical causes of poor decisions, and the classification of decision problems according to degree of </w:t>
      </w:r>
      <w:r w:rsidR="00365C88" w:rsidRPr="00494B34">
        <w:rPr>
          <w:rFonts w:asciiTheme="majorHAnsi" w:hAnsiTheme="majorHAnsi"/>
          <w:sz w:val="24"/>
          <w:szCs w:val="24"/>
        </w:rPr>
        <w:t>uncertainty</w:t>
      </w:r>
      <w:r w:rsidRPr="00494B34">
        <w:rPr>
          <w:rFonts w:asciiTheme="majorHAnsi" w:hAnsiTheme="majorHAnsi"/>
          <w:sz w:val="24"/>
          <w:szCs w:val="24"/>
        </w:rPr>
        <w:t>.</w:t>
      </w:r>
    </w:p>
    <w:p w:rsidR="00773137" w:rsidRPr="00494B34" w:rsidRDefault="00916001">
      <w:pPr>
        <w:rPr>
          <w:rFonts w:asciiTheme="majorHAnsi" w:hAnsiTheme="majorHAnsi"/>
          <w:b/>
          <w:sz w:val="26"/>
          <w:szCs w:val="24"/>
        </w:rPr>
      </w:pPr>
      <w:r w:rsidRPr="00494B34">
        <w:rPr>
          <w:rFonts w:asciiTheme="majorHAnsi" w:hAnsiTheme="majorHAnsi"/>
          <w:b/>
          <w:sz w:val="26"/>
          <w:szCs w:val="24"/>
        </w:rPr>
        <w:t>The Decision Process</w:t>
      </w:r>
    </w:p>
    <w:p w:rsidR="00916001" w:rsidRPr="00494B34" w:rsidRDefault="00C95EC3">
      <w:pPr>
        <w:rPr>
          <w:rFonts w:asciiTheme="majorHAnsi" w:hAnsiTheme="majorHAnsi"/>
          <w:sz w:val="24"/>
          <w:szCs w:val="24"/>
        </w:rPr>
      </w:pPr>
      <w:r w:rsidRPr="00494B34">
        <w:rPr>
          <w:rFonts w:asciiTheme="majorHAnsi" w:hAnsiTheme="majorHAnsi"/>
          <w:sz w:val="24"/>
          <w:szCs w:val="24"/>
        </w:rPr>
        <w:t>Decision making is a fundamental process of management. Unfortunately, decisions do not always turn out as planned. Most successful decision making follows a process that consists of these steps.</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 xml:space="preserve">Specify objectives and the criteria for making the decision. </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Develop alternatives</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Analyze and compare alternatives</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Select the best alternative</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Implement the chosen alternative</w:t>
      </w:r>
    </w:p>
    <w:p w:rsidR="00C95EC3" w:rsidRPr="00494B34" w:rsidRDefault="00C95EC3" w:rsidP="00C95EC3">
      <w:pPr>
        <w:pStyle w:val="ListParagraph"/>
        <w:numPr>
          <w:ilvl w:val="0"/>
          <w:numId w:val="1"/>
        </w:numPr>
        <w:rPr>
          <w:rFonts w:asciiTheme="majorHAnsi" w:hAnsiTheme="majorHAnsi"/>
          <w:sz w:val="24"/>
          <w:szCs w:val="24"/>
        </w:rPr>
      </w:pPr>
      <w:r w:rsidRPr="00494B34">
        <w:rPr>
          <w:rFonts w:asciiTheme="majorHAnsi" w:hAnsiTheme="majorHAnsi"/>
          <w:sz w:val="24"/>
          <w:szCs w:val="24"/>
        </w:rPr>
        <w:t>Monitor the results to ensure that desired results are achieved</w:t>
      </w:r>
    </w:p>
    <w:p w:rsidR="00C95EC3" w:rsidRPr="00494B34" w:rsidRDefault="00AA6804" w:rsidP="00124030">
      <w:pPr>
        <w:rPr>
          <w:rFonts w:asciiTheme="majorHAnsi" w:hAnsiTheme="majorHAnsi"/>
          <w:sz w:val="24"/>
          <w:szCs w:val="24"/>
        </w:rPr>
      </w:pPr>
      <w:r w:rsidRPr="00494B34">
        <w:rPr>
          <w:rFonts w:asciiTheme="majorHAnsi" w:hAnsiTheme="majorHAnsi"/>
          <w:sz w:val="24"/>
          <w:szCs w:val="24"/>
        </w:rPr>
        <w:t>Success or failure in decision making often depends on how well each of these steps is handled.</w:t>
      </w:r>
    </w:p>
    <w:p w:rsidR="00AA6804" w:rsidRPr="00494B34" w:rsidRDefault="00AA6804" w:rsidP="00124030">
      <w:pPr>
        <w:rPr>
          <w:rFonts w:asciiTheme="majorHAnsi" w:hAnsiTheme="majorHAnsi"/>
          <w:sz w:val="24"/>
          <w:szCs w:val="24"/>
        </w:rPr>
      </w:pPr>
      <w:r w:rsidRPr="00494B34">
        <w:rPr>
          <w:rFonts w:asciiTheme="majorHAnsi" w:hAnsiTheme="majorHAnsi"/>
          <w:sz w:val="24"/>
          <w:szCs w:val="24"/>
        </w:rPr>
        <w:t xml:space="preserve">The decision maker must </w:t>
      </w:r>
      <w:r w:rsidRPr="00E44C0A">
        <w:rPr>
          <w:rFonts w:asciiTheme="majorHAnsi" w:hAnsiTheme="majorHAnsi"/>
          <w:i/>
          <w:sz w:val="24"/>
          <w:szCs w:val="24"/>
        </w:rPr>
        <w:t>identify the criteria</w:t>
      </w:r>
      <w:r w:rsidRPr="00494B34">
        <w:rPr>
          <w:rFonts w:asciiTheme="majorHAnsi" w:hAnsiTheme="majorHAnsi"/>
          <w:sz w:val="24"/>
          <w:szCs w:val="24"/>
        </w:rPr>
        <w:t xml:space="preserve"> by which proposed solutions will be judged. Common criteria often relate to costs, profits, return on investment, increased productivity, risk, company image, impact on demand, or similar variables.</w:t>
      </w:r>
    </w:p>
    <w:p w:rsidR="00AA6804" w:rsidRPr="00494B34" w:rsidRDefault="004A1005" w:rsidP="00124030">
      <w:pPr>
        <w:rPr>
          <w:rFonts w:asciiTheme="majorHAnsi" w:hAnsiTheme="majorHAnsi"/>
          <w:sz w:val="24"/>
          <w:szCs w:val="24"/>
        </w:rPr>
      </w:pPr>
      <w:r w:rsidRPr="00494B34">
        <w:rPr>
          <w:rFonts w:asciiTheme="majorHAnsi" w:hAnsiTheme="majorHAnsi"/>
          <w:sz w:val="24"/>
          <w:szCs w:val="24"/>
        </w:rPr>
        <w:t xml:space="preserve">The ability to satisfactorily make decisions often depends on the degree of success one has in developing </w:t>
      </w:r>
      <w:r w:rsidRPr="00E44C0A">
        <w:rPr>
          <w:rFonts w:asciiTheme="majorHAnsi" w:hAnsiTheme="majorHAnsi"/>
          <w:i/>
          <w:sz w:val="24"/>
          <w:szCs w:val="24"/>
        </w:rPr>
        <w:t>suitable alternatives</w:t>
      </w:r>
      <w:r w:rsidRPr="00494B34">
        <w:rPr>
          <w:rFonts w:asciiTheme="majorHAnsi" w:hAnsiTheme="majorHAnsi"/>
          <w:sz w:val="24"/>
          <w:szCs w:val="24"/>
        </w:rPr>
        <w:t xml:space="preserve">. In the </w:t>
      </w:r>
      <w:r w:rsidR="000E589E" w:rsidRPr="00494B34">
        <w:rPr>
          <w:rFonts w:asciiTheme="majorHAnsi" w:hAnsiTheme="majorHAnsi"/>
          <w:sz w:val="24"/>
          <w:szCs w:val="24"/>
        </w:rPr>
        <w:t xml:space="preserve">search for alternatives, there is always the danger that one or more potentially superior alternatives will be overlooked. </w:t>
      </w:r>
      <w:r w:rsidR="002B2286" w:rsidRPr="00494B34">
        <w:rPr>
          <w:rFonts w:asciiTheme="majorHAnsi" w:hAnsiTheme="majorHAnsi"/>
          <w:sz w:val="24"/>
          <w:szCs w:val="24"/>
        </w:rPr>
        <w:t>Consequently, the optimal alternative may turn out to be less then optimum. Obviously, there is a limit to the number of possible alternatives that can be identified. Much depends on the experience and creativity of the decision maker as well as on the nature of the situation. However, as a general rule, efforts expended in carefully identifying alternatives can yield substantial dividends in terms of the overall decision.</w:t>
      </w:r>
      <w:r w:rsidR="003E3755" w:rsidRPr="00494B34">
        <w:rPr>
          <w:rFonts w:asciiTheme="majorHAnsi" w:hAnsiTheme="majorHAnsi"/>
          <w:sz w:val="24"/>
          <w:szCs w:val="24"/>
        </w:rPr>
        <w:t xml:space="preserve"> One alternative this is frequently overlooked, </w:t>
      </w:r>
      <w:r w:rsidR="003E3755" w:rsidRPr="00494B34">
        <w:rPr>
          <w:rFonts w:asciiTheme="majorHAnsi" w:hAnsiTheme="majorHAnsi"/>
          <w:sz w:val="24"/>
          <w:szCs w:val="24"/>
        </w:rPr>
        <w:lastRenderedPageBreak/>
        <w:t xml:space="preserve">possible because it seems too simple, is to do nothing. The beauty of doing nothing is that no time or effort is needed, no costs are incurred, and no implementations required. </w:t>
      </w:r>
    </w:p>
    <w:p w:rsidR="003E3755" w:rsidRPr="00494B34" w:rsidRDefault="005270BE" w:rsidP="00124030">
      <w:pPr>
        <w:rPr>
          <w:rFonts w:asciiTheme="majorHAnsi" w:hAnsiTheme="majorHAnsi"/>
          <w:sz w:val="24"/>
          <w:szCs w:val="24"/>
        </w:rPr>
      </w:pPr>
      <w:r w:rsidRPr="00E44C0A">
        <w:rPr>
          <w:rFonts w:asciiTheme="majorHAnsi" w:hAnsiTheme="majorHAnsi"/>
          <w:i/>
          <w:sz w:val="24"/>
          <w:szCs w:val="24"/>
        </w:rPr>
        <w:t>Analyze and comparing alternatives</w:t>
      </w:r>
      <w:r w:rsidRPr="00494B34">
        <w:rPr>
          <w:rFonts w:asciiTheme="majorHAnsi" w:hAnsiTheme="majorHAnsi"/>
          <w:sz w:val="24"/>
          <w:szCs w:val="24"/>
        </w:rPr>
        <w:t xml:space="preserve"> is often enhanced by the use of mathematical or statistical techniques.</w:t>
      </w:r>
    </w:p>
    <w:p w:rsidR="005270BE" w:rsidRPr="00494B34" w:rsidRDefault="005270BE" w:rsidP="00124030">
      <w:pPr>
        <w:rPr>
          <w:rFonts w:asciiTheme="majorHAnsi" w:hAnsiTheme="majorHAnsi"/>
          <w:sz w:val="24"/>
          <w:szCs w:val="24"/>
        </w:rPr>
      </w:pPr>
      <w:r w:rsidRPr="00E44C0A">
        <w:rPr>
          <w:rFonts w:asciiTheme="majorHAnsi" w:hAnsiTheme="majorHAnsi"/>
          <w:i/>
          <w:sz w:val="24"/>
          <w:szCs w:val="24"/>
        </w:rPr>
        <w:t xml:space="preserve">Selection of the best alternative </w:t>
      </w:r>
      <w:r w:rsidRPr="00494B34">
        <w:rPr>
          <w:rFonts w:asciiTheme="majorHAnsi" w:hAnsiTheme="majorHAnsi"/>
          <w:sz w:val="24"/>
          <w:szCs w:val="24"/>
        </w:rPr>
        <w:t xml:space="preserve">will depend on the objectives of the decision maker and the criteria that are being used to evaluate alternatives. </w:t>
      </w:r>
    </w:p>
    <w:p w:rsidR="00E72058" w:rsidRPr="00494B34" w:rsidRDefault="00E72058" w:rsidP="00124030">
      <w:pPr>
        <w:rPr>
          <w:rFonts w:asciiTheme="majorHAnsi" w:hAnsiTheme="majorHAnsi"/>
          <w:sz w:val="24"/>
          <w:szCs w:val="24"/>
        </w:rPr>
      </w:pPr>
      <w:r w:rsidRPr="000F3B82">
        <w:rPr>
          <w:rFonts w:asciiTheme="majorHAnsi" w:hAnsiTheme="majorHAnsi"/>
          <w:i/>
          <w:sz w:val="24"/>
          <w:szCs w:val="24"/>
        </w:rPr>
        <w:t xml:space="preserve">Implementing a solution </w:t>
      </w:r>
      <w:r w:rsidRPr="00494B34">
        <w:rPr>
          <w:rFonts w:asciiTheme="majorHAnsi" w:hAnsiTheme="majorHAnsi"/>
          <w:sz w:val="24"/>
          <w:szCs w:val="24"/>
        </w:rPr>
        <w:t>simply means carrying out the actions indicated by the chosen alternative. Examples included buying the machine, refusing the loan application, beginning development of a new product, and authorizing the use of overtime. Of course, if the alternative selected is to do nothing, no action will be required to implement it. But some decision makers use this approach by default: by the time they get around to making a decision, it’s too late!</w:t>
      </w:r>
    </w:p>
    <w:p w:rsidR="00E72058" w:rsidRPr="00494B34" w:rsidRDefault="00EC6287" w:rsidP="00124030">
      <w:pPr>
        <w:rPr>
          <w:rFonts w:asciiTheme="majorHAnsi" w:hAnsiTheme="majorHAnsi"/>
          <w:sz w:val="24"/>
          <w:szCs w:val="24"/>
        </w:rPr>
      </w:pPr>
      <w:r w:rsidRPr="00494B34">
        <w:rPr>
          <w:rFonts w:asciiTheme="majorHAnsi" w:hAnsiTheme="majorHAnsi"/>
          <w:sz w:val="24"/>
          <w:szCs w:val="24"/>
        </w:rPr>
        <w:t xml:space="preserve">Effective decision making requires that the results of the decision be monitored to make sure that the decision has achieved the desired consequences. If it has not, the decision maker may have to repeat the entire process. Or perhaps a review of the situation may reveal an error in implementation, an error in calculations, or a wrong assumption that will allow the situation to be remedied quickly. </w:t>
      </w:r>
    </w:p>
    <w:p w:rsidR="00EC6287" w:rsidRPr="00494B34" w:rsidRDefault="00F207CD" w:rsidP="00124030">
      <w:pPr>
        <w:rPr>
          <w:rFonts w:asciiTheme="majorHAnsi" w:hAnsiTheme="majorHAnsi"/>
          <w:b/>
          <w:sz w:val="26"/>
          <w:szCs w:val="24"/>
        </w:rPr>
      </w:pPr>
      <w:r w:rsidRPr="00494B34">
        <w:rPr>
          <w:rFonts w:asciiTheme="majorHAnsi" w:hAnsiTheme="majorHAnsi"/>
          <w:b/>
          <w:sz w:val="26"/>
          <w:szCs w:val="24"/>
        </w:rPr>
        <w:t>Causes of poor decisions</w:t>
      </w:r>
    </w:p>
    <w:p w:rsidR="00F207CD" w:rsidRPr="00494B34" w:rsidRDefault="004D40C9" w:rsidP="00124030">
      <w:pPr>
        <w:rPr>
          <w:rFonts w:asciiTheme="majorHAnsi" w:hAnsiTheme="majorHAnsi"/>
          <w:sz w:val="24"/>
          <w:szCs w:val="24"/>
        </w:rPr>
      </w:pPr>
      <w:r w:rsidRPr="00494B34">
        <w:rPr>
          <w:rFonts w:asciiTheme="majorHAnsi" w:hAnsiTheme="majorHAnsi"/>
          <w:sz w:val="24"/>
          <w:szCs w:val="24"/>
        </w:rPr>
        <w:t xml:space="preserve">Despite the best efforts of a manager, a decision occasionally turns out poorly due to unforeseeable circumstances. Luckily, such occurrences are not common. Often, failures can be traced to some combination of mistakes in the decision process, bounded rationality, or </w:t>
      </w:r>
      <w:r w:rsidR="00B204A9" w:rsidRPr="00494B34">
        <w:rPr>
          <w:rFonts w:asciiTheme="majorHAnsi" w:hAnsiTheme="majorHAnsi"/>
          <w:sz w:val="24"/>
          <w:szCs w:val="24"/>
        </w:rPr>
        <w:t>sub optimization</w:t>
      </w:r>
      <w:r w:rsidRPr="00494B34">
        <w:rPr>
          <w:rFonts w:asciiTheme="majorHAnsi" w:hAnsiTheme="majorHAnsi"/>
          <w:sz w:val="24"/>
          <w:szCs w:val="24"/>
        </w:rPr>
        <w:t xml:space="preserve">. </w:t>
      </w:r>
    </w:p>
    <w:p w:rsidR="004D40C9" w:rsidRPr="00494B34" w:rsidRDefault="00CC6D46" w:rsidP="00124030">
      <w:pPr>
        <w:rPr>
          <w:rFonts w:asciiTheme="majorHAnsi" w:hAnsiTheme="majorHAnsi"/>
          <w:sz w:val="24"/>
          <w:szCs w:val="24"/>
        </w:rPr>
      </w:pPr>
      <w:r w:rsidRPr="00494B34">
        <w:rPr>
          <w:rFonts w:asciiTheme="majorHAnsi" w:hAnsiTheme="majorHAnsi"/>
          <w:sz w:val="24"/>
          <w:szCs w:val="24"/>
        </w:rPr>
        <w:t xml:space="preserve">In many cases, manager fail to appreciate the importance f each step in the decision making process. They may skip a step or not devote enough effort to completing it before jumping to the next step. Sometimes this happened owing to a manager’s style of making quick decisions or a failure to recognize the consequences of a poor decision. The manager’s ego can be a factor. This sometimes happens when the manager has experiences a seies of success- important </w:t>
      </w:r>
      <w:r w:rsidR="006C7483" w:rsidRPr="00494B34">
        <w:rPr>
          <w:rFonts w:asciiTheme="majorHAnsi" w:hAnsiTheme="majorHAnsi"/>
          <w:sz w:val="24"/>
          <w:szCs w:val="24"/>
        </w:rPr>
        <w:t>decisions that turn out right. Some managers then get the impression that they can do no wrong. But they soon run into trouble, which is usually enough to bring them back down to earth. Other managers seem oblivious to negative results and continue the process they associate with their previous successes, not recognizing that some of that success may have been due more to luck than to any special abilities of their own. A part of the problem may be the manager’s unwillingness to admit a mistake. Et other managers demonstrate an inability to make a decision; they stall long past the time when the decision should have been rendered.</w:t>
      </w:r>
    </w:p>
    <w:p w:rsidR="006C7483" w:rsidRPr="00494B34" w:rsidRDefault="00C06B3A" w:rsidP="00124030">
      <w:pPr>
        <w:rPr>
          <w:rFonts w:asciiTheme="majorHAnsi" w:hAnsiTheme="majorHAnsi"/>
          <w:sz w:val="24"/>
          <w:szCs w:val="24"/>
        </w:rPr>
      </w:pPr>
      <w:r w:rsidRPr="00494B34">
        <w:rPr>
          <w:rFonts w:asciiTheme="majorHAnsi" w:hAnsiTheme="majorHAnsi"/>
          <w:sz w:val="24"/>
          <w:szCs w:val="24"/>
        </w:rPr>
        <w:lastRenderedPageBreak/>
        <w:t>Off course, not all managers fall into these traps – it seems safe to say that the majority do not. Even so, this does not necessarily mean that every decision works out as expected. Another factor with which managers must contend is bounded rationality, or the limits imposed on decision making by cots, human abilities, time, technology, and the availability of information. Because of these limitations, managers cannot always expect to reach decisions that are optimal in the sense of providing the best possible outcome (e.g., highest profit, least cost). Instead, they must often resort to achieving a satisfactory solution.</w:t>
      </w:r>
    </w:p>
    <w:p w:rsidR="00C06B3A" w:rsidRPr="00494B34" w:rsidRDefault="00FD09EB" w:rsidP="00124030">
      <w:pPr>
        <w:rPr>
          <w:rFonts w:asciiTheme="majorHAnsi" w:hAnsiTheme="majorHAnsi"/>
          <w:sz w:val="24"/>
          <w:szCs w:val="24"/>
        </w:rPr>
      </w:pPr>
      <w:r w:rsidRPr="00494B34">
        <w:rPr>
          <w:rFonts w:asciiTheme="majorHAnsi" w:hAnsiTheme="majorHAnsi"/>
          <w:sz w:val="24"/>
          <w:szCs w:val="24"/>
        </w:rPr>
        <w:t>Still another cause of poor decision is that organizations typically department</w:t>
      </w:r>
      <w:r w:rsidR="00951DF0" w:rsidRPr="00494B34">
        <w:rPr>
          <w:rFonts w:asciiTheme="majorHAnsi" w:hAnsiTheme="majorHAnsi"/>
          <w:sz w:val="24"/>
          <w:szCs w:val="24"/>
        </w:rPr>
        <w:t>al</w:t>
      </w:r>
      <w:r w:rsidRPr="00494B34">
        <w:rPr>
          <w:rFonts w:asciiTheme="majorHAnsi" w:hAnsiTheme="majorHAnsi"/>
          <w:sz w:val="24"/>
          <w:szCs w:val="24"/>
        </w:rPr>
        <w:t xml:space="preserve">ize decision. Naturally, there is a great deal of justification for the use of </w:t>
      </w:r>
      <w:r w:rsidR="00951DF0" w:rsidRPr="00494B34">
        <w:rPr>
          <w:rFonts w:asciiTheme="majorHAnsi" w:hAnsiTheme="majorHAnsi"/>
          <w:sz w:val="24"/>
          <w:szCs w:val="24"/>
        </w:rPr>
        <w:t>departments</w:t>
      </w:r>
      <w:r w:rsidRPr="00494B34">
        <w:rPr>
          <w:rFonts w:asciiTheme="majorHAnsi" w:hAnsiTheme="majorHAnsi"/>
          <w:sz w:val="24"/>
          <w:szCs w:val="24"/>
        </w:rPr>
        <w:t xml:space="preserve">, in terms of overcoming span-of-control problems and human limitations. However sub </w:t>
      </w:r>
      <w:r w:rsidR="00951DF0" w:rsidRPr="00494B34">
        <w:rPr>
          <w:rFonts w:asciiTheme="majorHAnsi" w:hAnsiTheme="majorHAnsi"/>
          <w:sz w:val="24"/>
          <w:szCs w:val="24"/>
        </w:rPr>
        <w:t>optimization cans</w:t>
      </w:r>
      <w:r w:rsidRPr="00494B34">
        <w:rPr>
          <w:rFonts w:asciiTheme="majorHAnsi" w:hAnsiTheme="majorHAnsi"/>
          <w:sz w:val="24"/>
          <w:szCs w:val="24"/>
        </w:rPr>
        <w:t xml:space="preserve"> </w:t>
      </w:r>
      <w:r w:rsidR="00951DF0" w:rsidRPr="00494B34">
        <w:rPr>
          <w:rFonts w:asciiTheme="majorHAnsi" w:hAnsiTheme="majorHAnsi"/>
          <w:sz w:val="24"/>
          <w:szCs w:val="24"/>
        </w:rPr>
        <w:t>occur</w:t>
      </w:r>
      <w:r w:rsidRPr="00494B34">
        <w:rPr>
          <w:rFonts w:asciiTheme="majorHAnsi" w:hAnsiTheme="majorHAnsi"/>
          <w:sz w:val="24"/>
          <w:szCs w:val="24"/>
        </w:rPr>
        <w:t xml:space="preserve">. This is a result of different departments attempting to reach a solution that is optimum for each. Unfortunately, what is optimal for one department may not be optimal for the organization as a </w:t>
      </w:r>
      <w:r w:rsidR="001536C1" w:rsidRPr="00494B34">
        <w:rPr>
          <w:rFonts w:asciiTheme="majorHAnsi" w:hAnsiTheme="majorHAnsi"/>
          <w:sz w:val="24"/>
          <w:szCs w:val="24"/>
        </w:rPr>
        <w:t>whole?</w:t>
      </w:r>
      <w:r w:rsidRPr="00494B34">
        <w:rPr>
          <w:rFonts w:asciiTheme="majorHAnsi" w:hAnsiTheme="majorHAnsi"/>
          <w:sz w:val="24"/>
          <w:szCs w:val="24"/>
        </w:rPr>
        <w:t xml:space="preserve"> </w:t>
      </w:r>
    </w:p>
    <w:p w:rsidR="009221E8" w:rsidRPr="00494B34" w:rsidRDefault="006B3443" w:rsidP="00124030">
      <w:pPr>
        <w:rPr>
          <w:rFonts w:asciiTheme="majorHAnsi" w:hAnsiTheme="majorHAnsi"/>
          <w:b/>
          <w:sz w:val="26"/>
          <w:szCs w:val="24"/>
        </w:rPr>
      </w:pPr>
      <w:r w:rsidRPr="00494B34">
        <w:rPr>
          <w:rFonts w:asciiTheme="majorHAnsi" w:hAnsiTheme="majorHAnsi"/>
          <w:b/>
          <w:sz w:val="26"/>
          <w:szCs w:val="24"/>
        </w:rPr>
        <w:t>Decision Environments</w:t>
      </w:r>
    </w:p>
    <w:p w:rsidR="006B3443" w:rsidRPr="00494B34" w:rsidRDefault="000213FB" w:rsidP="00124030">
      <w:pPr>
        <w:rPr>
          <w:rFonts w:asciiTheme="majorHAnsi" w:hAnsiTheme="majorHAnsi"/>
          <w:sz w:val="24"/>
          <w:szCs w:val="24"/>
        </w:rPr>
      </w:pPr>
      <w:r w:rsidRPr="00494B34">
        <w:rPr>
          <w:rFonts w:asciiTheme="majorHAnsi" w:hAnsiTheme="majorHAnsi"/>
          <w:sz w:val="24"/>
          <w:szCs w:val="24"/>
        </w:rPr>
        <w:t>Operations management decision environments are classified according to the degree of certainty present. There are three basic categories: certainty, risk, and uncertainty.</w:t>
      </w:r>
    </w:p>
    <w:p w:rsidR="000213FB" w:rsidRPr="00494B34" w:rsidRDefault="001D0F17" w:rsidP="00124030">
      <w:pPr>
        <w:rPr>
          <w:rFonts w:asciiTheme="majorHAnsi" w:hAnsiTheme="majorHAnsi"/>
          <w:sz w:val="24"/>
          <w:szCs w:val="24"/>
        </w:rPr>
      </w:pPr>
      <w:r w:rsidRPr="00494B34">
        <w:rPr>
          <w:rFonts w:asciiTheme="majorHAnsi" w:hAnsiTheme="majorHAnsi"/>
          <w:sz w:val="24"/>
          <w:szCs w:val="24"/>
        </w:rPr>
        <w:t>Certainty means that relevant parameters such as costs, capacity, and demand have known values.</w:t>
      </w:r>
    </w:p>
    <w:p w:rsidR="001D0F17" w:rsidRPr="00494B34" w:rsidRDefault="001D0F17" w:rsidP="00124030">
      <w:pPr>
        <w:rPr>
          <w:rFonts w:asciiTheme="majorHAnsi" w:hAnsiTheme="majorHAnsi"/>
          <w:sz w:val="24"/>
          <w:szCs w:val="24"/>
        </w:rPr>
      </w:pPr>
      <w:r w:rsidRPr="00494B34">
        <w:rPr>
          <w:rFonts w:asciiTheme="majorHAnsi" w:hAnsiTheme="majorHAnsi"/>
          <w:sz w:val="24"/>
          <w:szCs w:val="24"/>
        </w:rPr>
        <w:t>Risk means that certain parameters have probabilistic outcomes.</w:t>
      </w:r>
    </w:p>
    <w:p w:rsidR="001D0F17" w:rsidRPr="00494B34" w:rsidRDefault="001D0F17" w:rsidP="00124030">
      <w:pPr>
        <w:rPr>
          <w:rFonts w:asciiTheme="majorHAnsi" w:hAnsiTheme="majorHAnsi"/>
          <w:sz w:val="24"/>
          <w:szCs w:val="24"/>
        </w:rPr>
      </w:pPr>
      <w:r w:rsidRPr="00494B34">
        <w:rPr>
          <w:rFonts w:asciiTheme="majorHAnsi" w:hAnsiTheme="majorHAnsi"/>
          <w:sz w:val="24"/>
          <w:szCs w:val="24"/>
        </w:rPr>
        <w:t>Uncertainty means that it is impossible to assess the likelihood of various possible future events.</w:t>
      </w:r>
    </w:p>
    <w:p w:rsidR="001D0F17" w:rsidRPr="00494B34" w:rsidRDefault="00D82FE3" w:rsidP="00124030">
      <w:pPr>
        <w:rPr>
          <w:rFonts w:asciiTheme="majorHAnsi" w:hAnsiTheme="majorHAnsi"/>
          <w:sz w:val="24"/>
          <w:szCs w:val="24"/>
        </w:rPr>
      </w:pPr>
      <w:r w:rsidRPr="00494B34">
        <w:rPr>
          <w:rFonts w:asciiTheme="majorHAnsi" w:hAnsiTheme="majorHAnsi"/>
          <w:sz w:val="24"/>
          <w:szCs w:val="24"/>
        </w:rPr>
        <w:t>Consider these situations:</w:t>
      </w:r>
    </w:p>
    <w:p w:rsidR="00D82FE3" w:rsidRPr="00494B34" w:rsidRDefault="00D82FE3" w:rsidP="00D82FE3">
      <w:pPr>
        <w:pStyle w:val="ListParagraph"/>
        <w:numPr>
          <w:ilvl w:val="0"/>
          <w:numId w:val="2"/>
        </w:numPr>
        <w:rPr>
          <w:rFonts w:asciiTheme="majorHAnsi" w:hAnsiTheme="majorHAnsi"/>
          <w:sz w:val="24"/>
          <w:szCs w:val="24"/>
        </w:rPr>
      </w:pPr>
      <w:r w:rsidRPr="00494B34">
        <w:rPr>
          <w:rFonts w:asciiTheme="majorHAnsi" w:hAnsiTheme="majorHAnsi"/>
          <w:sz w:val="24"/>
          <w:szCs w:val="24"/>
        </w:rPr>
        <w:t>Profit per unit is $5. You have an order for 200 units. How much profit will you make? (This is an example of certainty since unit profits and total demands are known).</w:t>
      </w:r>
    </w:p>
    <w:p w:rsidR="00D82FE3" w:rsidRPr="00494B34" w:rsidRDefault="00D82FE3" w:rsidP="00D82FE3">
      <w:pPr>
        <w:pStyle w:val="ListParagraph"/>
        <w:numPr>
          <w:ilvl w:val="0"/>
          <w:numId w:val="2"/>
        </w:numPr>
        <w:rPr>
          <w:rFonts w:asciiTheme="majorHAnsi" w:hAnsiTheme="majorHAnsi"/>
          <w:sz w:val="24"/>
          <w:szCs w:val="24"/>
        </w:rPr>
      </w:pPr>
      <w:r w:rsidRPr="00494B34">
        <w:rPr>
          <w:rFonts w:asciiTheme="majorHAnsi" w:hAnsiTheme="majorHAnsi"/>
          <w:sz w:val="24"/>
          <w:szCs w:val="24"/>
        </w:rPr>
        <w:t>Profit is $5 per unit. Based on previous experience, there is a 50 percent chance of an order for 100 units and a 50 percent chance of an order for 200 units. What is expected profit? (This is an example of risk since demand outcomes as probabilistic).</w:t>
      </w:r>
    </w:p>
    <w:p w:rsidR="00D82FE3" w:rsidRPr="00494B34" w:rsidRDefault="00615B75" w:rsidP="00D82FE3">
      <w:pPr>
        <w:pStyle w:val="ListParagraph"/>
        <w:numPr>
          <w:ilvl w:val="0"/>
          <w:numId w:val="2"/>
        </w:numPr>
        <w:rPr>
          <w:rFonts w:asciiTheme="majorHAnsi" w:hAnsiTheme="majorHAnsi"/>
          <w:sz w:val="24"/>
          <w:szCs w:val="24"/>
        </w:rPr>
      </w:pPr>
      <w:r w:rsidRPr="00494B34">
        <w:rPr>
          <w:rFonts w:asciiTheme="majorHAnsi" w:hAnsiTheme="majorHAnsi"/>
          <w:sz w:val="24"/>
          <w:szCs w:val="24"/>
        </w:rPr>
        <w:t>Profit is %5 per unit. The probabilities of potential demand are unknown. (This is an example of uncertainty).</w:t>
      </w:r>
    </w:p>
    <w:p w:rsidR="00615B75" w:rsidRPr="00494B34" w:rsidRDefault="00615B75" w:rsidP="00615B75">
      <w:pPr>
        <w:ind w:left="360"/>
        <w:rPr>
          <w:rFonts w:asciiTheme="majorHAnsi" w:hAnsiTheme="majorHAnsi"/>
          <w:sz w:val="24"/>
          <w:szCs w:val="24"/>
        </w:rPr>
      </w:pPr>
      <w:r w:rsidRPr="00494B34">
        <w:rPr>
          <w:rFonts w:asciiTheme="majorHAnsi" w:hAnsiTheme="majorHAnsi"/>
          <w:sz w:val="24"/>
          <w:szCs w:val="24"/>
        </w:rPr>
        <w:t xml:space="preserve">The importance of these different decision environments is </w:t>
      </w:r>
      <w:r w:rsidR="008675F2" w:rsidRPr="00494B34">
        <w:rPr>
          <w:rFonts w:asciiTheme="majorHAnsi" w:hAnsiTheme="majorHAnsi"/>
          <w:sz w:val="24"/>
          <w:szCs w:val="24"/>
        </w:rPr>
        <w:t>that key requires</w:t>
      </w:r>
      <w:r w:rsidRPr="00494B34">
        <w:rPr>
          <w:rFonts w:asciiTheme="majorHAnsi" w:hAnsiTheme="majorHAnsi"/>
          <w:sz w:val="24"/>
          <w:szCs w:val="24"/>
        </w:rPr>
        <w:t xml:space="preserve"> different analysis techniques. Some techniques are better suited for one category than for others. You should make note of the environments for which each technique is appropriate. </w:t>
      </w:r>
    </w:p>
    <w:p w:rsidR="00615B75" w:rsidRPr="00494B34" w:rsidRDefault="00DD7463" w:rsidP="00615B75">
      <w:pPr>
        <w:ind w:left="360"/>
        <w:rPr>
          <w:rFonts w:asciiTheme="majorHAnsi" w:hAnsiTheme="majorHAnsi"/>
          <w:b/>
          <w:sz w:val="26"/>
          <w:szCs w:val="24"/>
        </w:rPr>
      </w:pPr>
      <w:r w:rsidRPr="00494B34">
        <w:rPr>
          <w:rFonts w:asciiTheme="majorHAnsi" w:hAnsiTheme="majorHAnsi"/>
          <w:b/>
          <w:sz w:val="26"/>
          <w:szCs w:val="24"/>
        </w:rPr>
        <w:lastRenderedPageBreak/>
        <w:t>Decision theory</w:t>
      </w:r>
    </w:p>
    <w:p w:rsidR="00DD7463" w:rsidRPr="00494B34" w:rsidRDefault="002F4605" w:rsidP="00615B75">
      <w:pPr>
        <w:ind w:left="360"/>
        <w:rPr>
          <w:rFonts w:asciiTheme="majorHAnsi" w:hAnsiTheme="majorHAnsi"/>
          <w:sz w:val="24"/>
          <w:szCs w:val="24"/>
        </w:rPr>
      </w:pPr>
      <w:r w:rsidRPr="00494B34">
        <w:rPr>
          <w:rFonts w:asciiTheme="majorHAnsi" w:hAnsiTheme="majorHAnsi"/>
          <w:sz w:val="24"/>
          <w:szCs w:val="24"/>
        </w:rPr>
        <w:t xml:space="preserve">Decision theory represents a general approach to decision making. It is suitable for a wide range of </w:t>
      </w:r>
      <w:r w:rsidR="006B7A87" w:rsidRPr="00494B34">
        <w:rPr>
          <w:rFonts w:asciiTheme="majorHAnsi" w:hAnsiTheme="majorHAnsi"/>
          <w:sz w:val="24"/>
          <w:szCs w:val="24"/>
        </w:rPr>
        <w:t>operations</w:t>
      </w:r>
      <w:r w:rsidRPr="00494B34">
        <w:rPr>
          <w:rFonts w:asciiTheme="majorHAnsi" w:hAnsiTheme="majorHAnsi"/>
          <w:sz w:val="24"/>
          <w:szCs w:val="24"/>
        </w:rPr>
        <w:t xml:space="preserve"> management decision. Among them </w:t>
      </w:r>
      <w:r w:rsidR="006B7A87" w:rsidRPr="00494B34">
        <w:rPr>
          <w:rFonts w:asciiTheme="majorHAnsi" w:hAnsiTheme="majorHAnsi"/>
          <w:sz w:val="24"/>
          <w:szCs w:val="24"/>
        </w:rPr>
        <w:t>are capacities</w:t>
      </w:r>
      <w:r w:rsidRPr="00494B34">
        <w:rPr>
          <w:rFonts w:asciiTheme="majorHAnsi" w:hAnsiTheme="majorHAnsi"/>
          <w:sz w:val="24"/>
          <w:szCs w:val="24"/>
        </w:rPr>
        <w:t xml:space="preserve"> planning product and service design, equipment selection, and location planning. </w:t>
      </w:r>
      <w:r w:rsidR="006B7A87" w:rsidRPr="00494B34">
        <w:rPr>
          <w:rFonts w:asciiTheme="majorHAnsi" w:hAnsiTheme="majorHAnsi"/>
          <w:sz w:val="24"/>
          <w:szCs w:val="24"/>
        </w:rPr>
        <w:t>Decisions</w:t>
      </w:r>
      <w:r w:rsidRPr="00494B34">
        <w:rPr>
          <w:rFonts w:asciiTheme="majorHAnsi" w:hAnsiTheme="majorHAnsi"/>
          <w:sz w:val="24"/>
          <w:szCs w:val="24"/>
        </w:rPr>
        <w:t xml:space="preserve"> that lend themselves to a decision theory approach tend to be characterized by these elements.</w:t>
      </w:r>
    </w:p>
    <w:p w:rsidR="002F4605" w:rsidRPr="00494B34" w:rsidRDefault="00114727" w:rsidP="00114727">
      <w:pPr>
        <w:pStyle w:val="ListParagraph"/>
        <w:numPr>
          <w:ilvl w:val="0"/>
          <w:numId w:val="3"/>
        </w:numPr>
        <w:rPr>
          <w:rFonts w:asciiTheme="majorHAnsi" w:hAnsiTheme="majorHAnsi"/>
          <w:sz w:val="24"/>
          <w:szCs w:val="24"/>
        </w:rPr>
      </w:pPr>
      <w:r w:rsidRPr="00494B34">
        <w:rPr>
          <w:rFonts w:asciiTheme="majorHAnsi" w:hAnsiTheme="majorHAnsi"/>
          <w:sz w:val="24"/>
          <w:szCs w:val="24"/>
        </w:rPr>
        <w:t xml:space="preserve">A set of possible future conditions exits that will have a bearing on the </w:t>
      </w:r>
      <w:r w:rsidR="009632D6" w:rsidRPr="00494B34">
        <w:rPr>
          <w:rFonts w:asciiTheme="majorHAnsi" w:hAnsiTheme="majorHAnsi"/>
          <w:sz w:val="24"/>
          <w:szCs w:val="24"/>
        </w:rPr>
        <w:t>results of the decision.</w:t>
      </w:r>
    </w:p>
    <w:p w:rsidR="009632D6" w:rsidRPr="00494B34" w:rsidRDefault="009632D6" w:rsidP="00114727">
      <w:pPr>
        <w:pStyle w:val="ListParagraph"/>
        <w:numPr>
          <w:ilvl w:val="0"/>
          <w:numId w:val="3"/>
        </w:numPr>
        <w:rPr>
          <w:rFonts w:asciiTheme="majorHAnsi" w:hAnsiTheme="majorHAnsi"/>
          <w:sz w:val="24"/>
          <w:szCs w:val="24"/>
        </w:rPr>
      </w:pPr>
      <w:r w:rsidRPr="00494B34">
        <w:rPr>
          <w:rFonts w:asciiTheme="majorHAnsi" w:hAnsiTheme="majorHAnsi"/>
          <w:sz w:val="24"/>
          <w:szCs w:val="24"/>
        </w:rPr>
        <w:t>A list of alternatives for the manager to choose from.</w:t>
      </w:r>
    </w:p>
    <w:p w:rsidR="009632D6" w:rsidRPr="00494B34" w:rsidRDefault="009632D6" w:rsidP="00114727">
      <w:pPr>
        <w:pStyle w:val="ListParagraph"/>
        <w:numPr>
          <w:ilvl w:val="0"/>
          <w:numId w:val="3"/>
        </w:numPr>
        <w:rPr>
          <w:rFonts w:asciiTheme="majorHAnsi" w:hAnsiTheme="majorHAnsi"/>
          <w:sz w:val="24"/>
          <w:szCs w:val="24"/>
        </w:rPr>
      </w:pPr>
      <w:r w:rsidRPr="00494B34">
        <w:rPr>
          <w:rFonts w:asciiTheme="majorHAnsi" w:hAnsiTheme="majorHAnsi"/>
          <w:sz w:val="24"/>
          <w:szCs w:val="24"/>
        </w:rPr>
        <w:t>A known payoff for each alternative under each possible future condition.</w:t>
      </w:r>
    </w:p>
    <w:p w:rsidR="009632D6" w:rsidRPr="00494B34" w:rsidRDefault="001536C1" w:rsidP="009632D6">
      <w:pPr>
        <w:ind w:left="360"/>
        <w:rPr>
          <w:rFonts w:asciiTheme="majorHAnsi" w:hAnsiTheme="majorHAnsi"/>
          <w:sz w:val="24"/>
          <w:szCs w:val="24"/>
        </w:rPr>
      </w:pPr>
      <w:r w:rsidRPr="00494B34">
        <w:rPr>
          <w:rFonts w:asciiTheme="majorHAnsi" w:hAnsiTheme="majorHAnsi"/>
          <w:sz w:val="24"/>
          <w:szCs w:val="24"/>
        </w:rPr>
        <w:t>In</w:t>
      </w:r>
      <w:r w:rsidR="009632D6" w:rsidRPr="00494B34">
        <w:rPr>
          <w:rFonts w:asciiTheme="majorHAnsi" w:hAnsiTheme="majorHAnsi"/>
          <w:sz w:val="24"/>
          <w:szCs w:val="24"/>
        </w:rPr>
        <w:t xml:space="preserve"> order to use this approach, a decision maker would employ this process:</w:t>
      </w:r>
    </w:p>
    <w:p w:rsidR="009632D6" w:rsidRPr="00494B34" w:rsidRDefault="009632D6" w:rsidP="009632D6">
      <w:pPr>
        <w:pStyle w:val="ListParagraph"/>
        <w:numPr>
          <w:ilvl w:val="0"/>
          <w:numId w:val="4"/>
        </w:numPr>
        <w:rPr>
          <w:rFonts w:asciiTheme="majorHAnsi" w:hAnsiTheme="majorHAnsi"/>
          <w:sz w:val="24"/>
          <w:szCs w:val="24"/>
        </w:rPr>
      </w:pPr>
      <w:r w:rsidRPr="00494B34">
        <w:rPr>
          <w:rFonts w:asciiTheme="majorHAnsi" w:hAnsiTheme="majorHAnsi"/>
          <w:sz w:val="24"/>
          <w:szCs w:val="24"/>
        </w:rPr>
        <w:t>Identify the possible future conditions (e.g. demand will be low, medium, or high, the number of contracts awarded will be one, two or three; the competitor will or will not introduce a new product). These are called states of nature.</w:t>
      </w:r>
    </w:p>
    <w:p w:rsidR="009632D6" w:rsidRPr="00494B34" w:rsidRDefault="009632D6" w:rsidP="009632D6">
      <w:pPr>
        <w:pStyle w:val="ListParagraph"/>
        <w:numPr>
          <w:ilvl w:val="0"/>
          <w:numId w:val="4"/>
        </w:numPr>
        <w:rPr>
          <w:rFonts w:asciiTheme="majorHAnsi" w:hAnsiTheme="majorHAnsi"/>
          <w:sz w:val="24"/>
          <w:szCs w:val="24"/>
        </w:rPr>
      </w:pPr>
      <w:r w:rsidRPr="00494B34">
        <w:rPr>
          <w:rFonts w:asciiTheme="majorHAnsi" w:hAnsiTheme="majorHAnsi"/>
          <w:sz w:val="24"/>
          <w:szCs w:val="24"/>
        </w:rPr>
        <w:t>Develop a list of possible alternatives, one of which may be to do nothing.</w:t>
      </w:r>
    </w:p>
    <w:p w:rsidR="009632D6" w:rsidRPr="00494B34" w:rsidRDefault="009632D6" w:rsidP="009632D6">
      <w:pPr>
        <w:pStyle w:val="ListParagraph"/>
        <w:numPr>
          <w:ilvl w:val="0"/>
          <w:numId w:val="4"/>
        </w:numPr>
        <w:rPr>
          <w:rFonts w:asciiTheme="majorHAnsi" w:hAnsiTheme="majorHAnsi"/>
          <w:sz w:val="24"/>
          <w:szCs w:val="24"/>
        </w:rPr>
      </w:pPr>
      <w:r w:rsidRPr="00494B34">
        <w:rPr>
          <w:rFonts w:asciiTheme="majorHAnsi" w:hAnsiTheme="majorHAnsi"/>
          <w:sz w:val="24"/>
          <w:szCs w:val="24"/>
        </w:rPr>
        <w:t xml:space="preserve">Determine or estimate the payoff </w:t>
      </w:r>
      <w:r w:rsidR="00040181" w:rsidRPr="00494B34">
        <w:rPr>
          <w:rFonts w:asciiTheme="majorHAnsi" w:hAnsiTheme="majorHAnsi"/>
          <w:sz w:val="24"/>
          <w:szCs w:val="24"/>
        </w:rPr>
        <w:t>associated</w:t>
      </w:r>
      <w:r w:rsidRPr="00494B34">
        <w:rPr>
          <w:rFonts w:asciiTheme="majorHAnsi" w:hAnsiTheme="majorHAnsi"/>
          <w:sz w:val="24"/>
          <w:szCs w:val="24"/>
        </w:rPr>
        <w:t xml:space="preserve"> with each alternative for every possible future condition</w:t>
      </w:r>
    </w:p>
    <w:p w:rsidR="009632D6" w:rsidRPr="00494B34" w:rsidRDefault="009632D6" w:rsidP="009632D6">
      <w:pPr>
        <w:pStyle w:val="ListParagraph"/>
        <w:numPr>
          <w:ilvl w:val="0"/>
          <w:numId w:val="4"/>
        </w:numPr>
        <w:rPr>
          <w:rFonts w:asciiTheme="majorHAnsi" w:hAnsiTheme="majorHAnsi"/>
          <w:sz w:val="24"/>
          <w:szCs w:val="24"/>
        </w:rPr>
      </w:pPr>
      <w:r w:rsidRPr="00494B34">
        <w:rPr>
          <w:rFonts w:asciiTheme="majorHAnsi" w:hAnsiTheme="majorHAnsi"/>
          <w:sz w:val="24"/>
          <w:szCs w:val="24"/>
        </w:rPr>
        <w:t>If possible, estimate the likelihood of each possible future condition</w:t>
      </w:r>
    </w:p>
    <w:p w:rsidR="009632D6" w:rsidRPr="00494B34" w:rsidRDefault="009632D6" w:rsidP="009632D6">
      <w:pPr>
        <w:pStyle w:val="ListParagraph"/>
        <w:numPr>
          <w:ilvl w:val="0"/>
          <w:numId w:val="4"/>
        </w:numPr>
        <w:rPr>
          <w:rFonts w:asciiTheme="majorHAnsi" w:hAnsiTheme="majorHAnsi"/>
          <w:sz w:val="24"/>
          <w:szCs w:val="24"/>
        </w:rPr>
      </w:pPr>
      <w:r w:rsidRPr="00494B34">
        <w:rPr>
          <w:rFonts w:asciiTheme="majorHAnsi" w:hAnsiTheme="majorHAnsi"/>
          <w:sz w:val="24"/>
          <w:szCs w:val="24"/>
        </w:rPr>
        <w:t>Evaluate alternatives according to some decision criterion (e.g. maximize expected profit), and select the best alternative</w:t>
      </w:r>
    </w:p>
    <w:p w:rsidR="009632D6" w:rsidRPr="00494B34" w:rsidRDefault="00B80A18" w:rsidP="009632D6">
      <w:pPr>
        <w:ind w:left="360"/>
        <w:rPr>
          <w:rFonts w:asciiTheme="majorHAnsi" w:hAnsiTheme="majorHAnsi"/>
          <w:sz w:val="24"/>
          <w:szCs w:val="24"/>
        </w:rPr>
      </w:pPr>
      <w:r w:rsidRPr="00494B34">
        <w:rPr>
          <w:rFonts w:asciiTheme="majorHAnsi" w:hAnsiTheme="majorHAnsi"/>
          <w:sz w:val="24"/>
          <w:szCs w:val="24"/>
        </w:rPr>
        <w:t xml:space="preserve">The information for a decision is often summarized in a payoff table, which shows the expected payoffs for each alternative under the various possible states of nature. These tables are helpful in choosing among alternatives because they facilitate </w:t>
      </w:r>
      <w:r w:rsidR="00C42E10" w:rsidRPr="00494B34">
        <w:rPr>
          <w:rFonts w:asciiTheme="majorHAnsi" w:hAnsiTheme="majorHAnsi"/>
          <w:sz w:val="24"/>
          <w:szCs w:val="24"/>
        </w:rPr>
        <w:t>comparison</w:t>
      </w:r>
      <w:r w:rsidRPr="00494B34">
        <w:rPr>
          <w:rFonts w:asciiTheme="majorHAnsi" w:hAnsiTheme="majorHAnsi"/>
          <w:sz w:val="24"/>
          <w:szCs w:val="24"/>
        </w:rPr>
        <w:t xml:space="preserve"> of alternatives. Consider the following payoff table, which illustrates a capacity planning problem</w:t>
      </w:r>
    </w:p>
    <w:tbl>
      <w:tblPr>
        <w:tblStyle w:val="TableGrid"/>
        <w:tblW w:w="0" w:type="auto"/>
        <w:tblInd w:w="360" w:type="dxa"/>
        <w:tblLook w:val="04A0"/>
      </w:tblPr>
      <w:tblGrid>
        <w:gridCol w:w="2304"/>
        <w:gridCol w:w="2304"/>
        <w:gridCol w:w="2304"/>
        <w:gridCol w:w="2304"/>
      </w:tblGrid>
      <w:tr w:rsidR="00B80A18" w:rsidRPr="00494B34" w:rsidTr="00EE40B9">
        <w:tc>
          <w:tcPr>
            <w:tcW w:w="2304" w:type="dxa"/>
          </w:tcPr>
          <w:p w:rsidR="00B80A18" w:rsidRPr="00494B34" w:rsidRDefault="00B80A18" w:rsidP="009632D6">
            <w:pPr>
              <w:rPr>
                <w:rFonts w:asciiTheme="majorHAnsi" w:hAnsiTheme="majorHAnsi"/>
                <w:sz w:val="24"/>
                <w:szCs w:val="24"/>
              </w:rPr>
            </w:pPr>
          </w:p>
        </w:tc>
        <w:tc>
          <w:tcPr>
            <w:tcW w:w="6912" w:type="dxa"/>
            <w:gridSpan w:val="3"/>
          </w:tcPr>
          <w:p w:rsidR="00B80A18" w:rsidRPr="00494B34" w:rsidRDefault="00B80A18" w:rsidP="009632D6">
            <w:pPr>
              <w:rPr>
                <w:rFonts w:asciiTheme="majorHAnsi" w:hAnsiTheme="majorHAnsi"/>
                <w:b/>
                <w:sz w:val="24"/>
                <w:szCs w:val="24"/>
              </w:rPr>
            </w:pPr>
            <w:r w:rsidRPr="00494B34">
              <w:rPr>
                <w:rFonts w:asciiTheme="majorHAnsi" w:hAnsiTheme="majorHAnsi"/>
                <w:b/>
                <w:sz w:val="24"/>
                <w:szCs w:val="24"/>
              </w:rPr>
              <w:t>Possible future demand</w:t>
            </w:r>
          </w:p>
        </w:tc>
      </w:tr>
      <w:tr w:rsidR="00B80A18" w:rsidRPr="00494B34" w:rsidTr="00B80A18">
        <w:tc>
          <w:tcPr>
            <w:tcW w:w="2304" w:type="dxa"/>
          </w:tcPr>
          <w:p w:rsidR="00B80A18" w:rsidRPr="00494B34" w:rsidRDefault="00B80A18" w:rsidP="009632D6">
            <w:pPr>
              <w:rPr>
                <w:rFonts w:asciiTheme="majorHAnsi" w:hAnsiTheme="majorHAnsi"/>
                <w:b/>
                <w:sz w:val="24"/>
                <w:szCs w:val="24"/>
              </w:rPr>
            </w:pPr>
            <w:r w:rsidRPr="00494B34">
              <w:rPr>
                <w:rFonts w:asciiTheme="majorHAnsi" w:hAnsiTheme="majorHAnsi"/>
                <w:b/>
                <w:sz w:val="24"/>
                <w:szCs w:val="24"/>
              </w:rPr>
              <w:t>Alternatives</w:t>
            </w:r>
          </w:p>
        </w:tc>
        <w:tc>
          <w:tcPr>
            <w:tcW w:w="2304" w:type="dxa"/>
          </w:tcPr>
          <w:p w:rsidR="00B80A18" w:rsidRPr="00494B34" w:rsidRDefault="00B80A18" w:rsidP="009632D6">
            <w:pPr>
              <w:rPr>
                <w:rFonts w:asciiTheme="majorHAnsi" w:hAnsiTheme="majorHAnsi"/>
                <w:b/>
                <w:sz w:val="24"/>
                <w:szCs w:val="24"/>
              </w:rPr>
            </w:pPr>
            <w:r w:rsidRPr="00494B34">
              <w:rPr>
                <w:rFonts w:asciiTheme="majorHAnsi" w:hAnsiTheme="majorHAnsi"/>
                <w:b/>
                <w:sz w:val="24"/>
                <w:szCs w:val="24"/>
              </w:rPr>
              <w:t>Low</w:t>
            </w:r>
          </w:p>
        </w:tc>
        <w:tc>
          <w:tcPr>
            <w:tcW w:w="2304" w:type="dxa"/>
          </w:tcPr>
          <w:p w:rsidR="00B80A18" w:rsidRPr="00494B34" w:rsidRDefault="00B80A18" w:rsidP="009632D6">
            <w:pPr>
              <w:rPr>
                <w:rFonts w:asciiTheme="majorHAnsi" w:hAnsiTheme="majorHAnsi"/>
                <w:b/>
                <w:sz w:val="24"/>
                <w:szCs w:val="24"/>
              </w:rPr>
            </w:pPr>
            <w:r w:rsidRPr="00494B34">
              <w:rPr>
                <w:rFonts w:asciiTheme="majorHAnsi" w:hAnsiTheme="majorHAnsi"/>
                <w:b/>
                <w:sz w:val="24"/>
                <w:szCs w:val="24"/>
              </w:rPr>
              <w:t>Moderate</w:t>
            </w:r>
          </w:p>
        </w:tc>
        <w:tc>
          <w:tcPr>
            <w:tcW w:w="2304" w:type="dxa"/>
          </w:tcPr>
          <w:p w:rsidR="00B80A18" w:rsidRPr="00494B34" w:rsidRDefault="00B80A18" w:rsidP="009632D6">
            <w:pPr>
              <w:rPr>
                <w:rFonts w:asciiTheme="majorHAnsi" w:hAnsiTheme="majorHAnsi"/>
                <w:b/>
                <w:sz w:val="24"/>
                <w:szCs w:val="24"/>
              </w:rPr>
            </w:pPr>
            <w:r w:rsidRPr="00494B34">
              <w:rPr>
                <w:rFonts w:asciiTheme="majorHAnsi" w:hAnsiTheme="majorHAnsi"/>
                <w:b/>
                <w:sz w:val="24"/>
                <w:szCs w:val="24"/>
              </w:rPr>
              <w:t>High</w:t>
            </w:r>
          </w:p>
        </w:tc>
      </w:tr>
      <w:tr w:rsidR="00B80A18" w:rsidRPr="00494B34" w:rsidTr="00B80A18">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 xml:space="preserve">Small facility </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$10</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$10</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$10</w:t>
            </w:r>
          </w:p>
        </w:tc>
      </w:tr>
      <w:tr w:rsidR="00B80A18" w:rsidRPr="00494B34" w:rsidTr="00B80A18">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 xml:space="preserve">Medium </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7</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12</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12</w:t>
            </w:r>
          </w:p>
        </w:tc>
      </w:tr>
      <w:tr w:rsidR="00B80A18" w:rsidRPr="00494B34" w:rsidTr="00B80A18">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Large facility</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4</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2</w:t>
            </w:r>
          </w:p>
        </w:tc>
        <w:tc>
          <w:tcPr>
            <w:tcW w:w="2304" w:type="dxa"/>
          </w:tcPr>
          <w:p w:rsidR="00B80A18" w:rsidRPr="00494B34" w:rsidRDefault="00B80A18" w:rsidP="009632D6">
            <w:pPr>
              <w:rPr>
                <w:rFonts w:asciiTheme="majorHAnsi" w:hAnsiTheme="majorHAnsi"/>
                <w:sz w:val="24"/>
                <w:szCs w:val="24"/>
              </w:rPr>
            </w:pPr>
            <w:r w:rsidRPr="00494B34">
              <w:rPr>
                <w:rFonts w:asciiTheme="majorHAnsi" w:hAnsiTheme="majorHAnsi"/>
                <w:sz w:val="24"/>
                <w:szCs w:val="24"/>
              </w:rPr>
              <w:t>16</w:t>
            </w:r>
          </w:p>
        </w:tc>
      </w:tr>
    </w:tbl>
    <w:p w:rsidR="00B80A18" w:rsidRPr="00494B34" w:rsidRDefault="009C0A0C" w:rsidP="009632D6">
      <w:pPr>
        <w:ind w:left="360"/>
        <w:rPr>
          <w:rFonts w:asciiTheme="majorHAnsi" w:hAnsiTheme="majorHAnsi"/>
          <w:sz w:val="24"/>
          <w:szCs w:val="24"/>
        </w:rPr>
      </w:pPr>
      <w:r w:rsidRPr="00494B34">
        <w:rPr>
          <w:rFonts w:asciiTheme="majorHAnsi" w:hAnsiTheme="majorHAnsi"/>
          <w:sz w:val="24"/>
          <w:szCs w:val="24"/>
        </w:rPr>
        <w:t xml:space="preserve">The </w:t>
      </w:r>
      <w:r w:rsidR="001F1F9B" w:rsidRPr="00494B34">
        <w:rPr>
          <w:rFonts w:asciiTheme="majorHAnsi" w:hAnsiTheme="majorHAnsi"/>
          <w:sz w:val="24"/>
          <w:szCs w:val="24"/>
        </w:rPr>
        <w:t>payoffs are</w:t>
      </w:r>
      <w:r w:rsidRPr="00494B34">
        <w:rPr>
          <w:rFonts w:asciiTheme="majorHAnsi" w:hAnsiTheme="majorHAnsi"/>
          <w:sz w:val="24"/>
          <w:szCs w:val="24"/>
        </w:rPr>
        <w:t xml:space="preserve"> shown in the body of the table. In this instance, the payoffs are in terms of present value, which represent equivalent current dollar values of expected future income less costs. This is a convenient measure because it places all alternatives on a comparable basis. If a small facility is built, the payoff will be same for all three possible states of nature. For a medium facility, low demand will have a present value of $7 million, whereas both moderate and high demand will have present values of $12 </w:t>
      </w:r>
      <w:r w:rsidRPr="00494B34">
        <w:rPr>
          <w:rFonts w:asciiTheme="majorHAnsi" w:hAnsiTheme="majorHAnsi"/>
          <w:sz w:val="24"/>
          <w:szCs w:val="24"/>
        </w:rPr>
        <w:lastRenderedPageBreak/>
        <w:t>million. A large facility will have a loss of $4 million if demand is low, a present value of %2 million if demand is moderate, and a present value of $16 million if demand is high.</w:t>
      </w:r>
    </w:p>
    <w:p w:rsidR="009C0A0C" w:rsidRPr="00494B34" w:rsidRDefault="009C0A0C" w:rsidP="009632D6">
      <w:pPr>
        <w:ind w:left="360"/>
        <w:rPr>
          <w:rFonts w:asciiTheme="majorHAnsi" w:hAnsiTheme="majorHAnsi"/>
          <w:sz w:val="24"/>
          <w:szCs w:val="24"/>
        </w:rPr>
      </w:pPr>
      <w:r w:rsidRPr="00494B34">
        <w:rPr>
          <w:rFonts w:asciiTheme="majorHAnsi" w:hAnsiTheme="majorHAnsi"/>
          <w:sz w:val="24"/>
          <w:szCs w:val="24"/>
        </w:rPr>
        <w:t>The problem for the decision maker is to select one of the alternatives, taking the present value into account.</w:t>
      </w:r>
    </w:p>
    <w:p w:rsidR="000B404C" w:rsidRPr="00494B34" w:rsidRDefault="000B404C" w:rsidP="000B404C">
      <w:pPr>
        <w:ind w:left="360"/>
        <w:rPr>
          <w:rFonts w:asciiTheme="majorHAnsi" w:hAnsiTheme="majorHAnsi"/>
          <w:sz w:val="24"/>
          <w:szCs w:val="24"/>
        </w:rPr>
      </w:pPr>
      <w:r w:rsidRPr="00494B34">
        <w:rPr>
          <w:rFonts w:asciiTheme="majorHAnsi" w:hAnsiTheme="majorHAnsi"/>
          <w:sz w:val="24"/>
          <w:szCs w:val="24"/>
        </w:rPr>
        <w:t>Evaluation of the alternatives differs according to the degree of certainty associated with the possible future conditions. Again, there are three possibilities to consider: complete certainty, risk and uncertainty.</w:t>
      </w:r>
    </w:p>
    <w:p w:rsidR="000B404C" w:rsidRPr="00494B34" w:rsidRDefault="000B404C" w:rsidP="000B404C">
      <w:pPr>
        <w:ind w:left="360"/>
        <w:rPr>
          <w:rFonts w:asciiTheme="majorHAnsi" w:hAnsiTheme="majorHAnsi"/>
          <w:b/>
          <w:sz w:val="24"/>
          <w:szCs w:val="24"/>
        </w:rPr>
      </w:pPr>
      <w:r w:rsidRPr="00494B34">
        <w:rPr>
          <w:rFonts w:asciiTheme="majorHAnsi" w:hAnsiTheme="majorHAnsi"/>
          <w:b/>
          <w:sz w:val="24"/>
          <w:szCs w:val="24"/>
        </w:rPr>
        <w:t>Decision making under certainty</w:t>
      </w:r>
    </w:p>
    <w:p w:rsidR="000B404C" w:rsidRPr="00494B34" w:rsidRDefault="00321C20" w:rsidP="000B404C">
      <w:pPr>
        <w:ind w:left="360"/>
        <w:rPr>
          <w:rFonts w:asciiTheme="majorHAnsi" w:hAnsiTheme="majorHAnsi"/>
          <w:sz w:val="24"/>
          <w:szCs w:val="24"/>
        </w:rPr>
      </w:pPr>
      <w:r w:rsidRPr="00494B34">
        <w:rPr>
          <w:rFonts w:asciiTheme="majorHAnsi" w:hAnsiTheme="majorHAnsi"/>
          <w:sz w:val="24"/>
          <w:szCs w:val="24"/>
        </w:rPr>
        <w:t>When it is known for certain which of the possible future conditions will actually happen, the decision is usually relatively straightforward: simply choose the alternative that has the best payoff under the state of nature:</w:t>
      </w:r>
    </w:p>
    <w:p w:rsidR="0087583F" w:rsidRPr="00494B34" w:rsidRDefault="0087583F" w:rsidP="000B404C">
      <w:pPr>
        <w:ind w:left="360"/>
        <w:rPr>
          <w:rFonts w:asciiTheme="majorHAnsi" w:hAnsiTheme="majorHAnsi"/>
          <w:sz w:val="24"/>
          <w:szCs w:val="24"/>
        </w:rPr>
      </w:pPr>
      <w:r w:rsidRPr="00494B34">
        <w:rPr>
          <w:rFonts w:asciiTheme="majorHAnsi" w:hAnsiTheme="majorHAnsi"/>
          <w:sz w:val="24"/>
          <w:szCs w:val="24"/>
        </w:rPr>
        <w:t>Determine the best alternative in the preceding payoff table for each of the cases: it is known with certainty that demand will be:  (a) low, (b) moderate, (c) high.</w:t>
      </w:r>
    </w:p>
    <w:p w:rsidR="0087583F" w:rsidRPr="00494B34" w:rsidRDefault="00386FD3" w:rsidP="000B404C">
      <w:pPr>
        <w:ind w:left="360"/>
        <w:rPr>
          <w:rFonts w:asciiTheme="majorHAnsi" w:hAnsiTheme="majorHAnsi"/>
          <w:sz w:val="24"/>
          <w:szCs w:val="24"/>
        </w:rPr>
      </w:pPr>
      <w:r w:rsidRPr="00494B34">
        <w:rPr>
          <w:rFonts w:asciiTheme="majorHAnsi" w:hAnsiTheme="majorHAnsi"/>
          <w:sz w:val="24"/>
          <w:szCs w:val="24"/>
        </w:rPr>
        <w:t>Choose the alternative with the highest payoff. Thus if we know demand will be low, we would elect to build the small facility and realize a payoff of $10 million. If we know demand will be moderate, a medium factory would yield the highest payoff ($12 million versus either $10 or $2 million). For high demand, a large facility would provide the highest payoff.</w:t>
      </w:r>
    </w:p>
    <w:p w:rsidR="00386FD3" w:rsidRPr="00494B34" w:rsidRDefault="00D87B61" w:rsidP="000B404C">
      <w:pPr>
        <w:ind w:left="360"/>
        <w:rPr>
          <w:rFonts w:asciiTheme="majorHAnsi" w:hAnsiTheme="majorHAnsi"/>
          <w:b/>
          <w:sz w:val="24"/>
          <w:szCs w:val="24"/>
        </w:rPr>
      </w:pPr>
      <w:r w:rsidRPr="00494B34">
        <w:rPr>
          <w:rFonts w:asciiTheme="majorHAnsi" w:hAnsiTheme="majorHAnsi"/>
          <w:b/>
          <w:sz w:val="24"/>
          <w:szCs w:val="24"/>
        </w:rPr>
        <w:t>Decision making under uncertainty</w:t>
      </w:r>
    </w:p>
    <w:p w:rsidR="003A1A7F" w:rsidRPr="00494B34" w:rsidRDefault="003A1A7F" w:rsidP="00DB4EF5">
      <w:pPr>
        <w:ind w:left="360"/>
        <w:rPr>
          <w:rFonts w:asciiTheme="majorHAnsi" w:hAnsiTheme="majorHAnsi"/>
          <w:sz w:val="24"/>
          <w:szCs w:val="24"/>
        </w:rPr>
      </w:pPr>
      <w:r w:rsidRPr="00494B34">
        <w:rPr>
          <w:rFonts w:asciiTheme="majorHAnsi" w:hAnsiTheme="majorHAnsi"/>
          <w:sz w:val="24"/>
          <w:szCs w:val="24"/>
        </w:rPr>
        <w:t xml:space="preserve">At the opposite extreme is complete uncertainty: no information is available on how likely the various states of nature are. Under those conditions, four possible decision criteria are </w:t>
      </w:r>
      <w:r w:rsidRPr="00494B34">
        <w:rPr>
          <w:rFonts w:asciiTheme="majorHAnsi" w:hAnsiTheme="majorHAnsi"/>
          <w:i/>
          <w:sz w:val="24"/>
          <w:szCs w:val="24"/>
        </w:rPr>
        <w:t>maximin, maximax, laplace, and manimax regret.</w:t>
      </w:r>
      <w:r w:rsidR="00DB4EF5" w:rsidRPr="00494B34">
        <w:rPr>
          <w:rFonts w:asciiTheme="majorHAnsi" w:hAnsiTheme="majorHAnsi"/>
          <w:i/>
          <w:sz w:val="24"/>
          <w:szCs w:val="24"/>
        </w:rPr>
        <w:t xml:space="preserve"> </w:t>
      </w:r>
      <w:r w:rsidR="00DB4EF5" w:rsidRPr="00494B34">
        <w:rPr>
          <w:rFonts w:asciiTheme="majorHAnsi" w:hAnsiTheme="majorHAnsi"/>
          <w:sz w:val="24"/>
          <w:szCs w:val="24"/>
        </w:rPr>
        <w:t>These approaches can be defined as follow:</w:t>
      </w:r>
    </w:p>
    <w:p w:rsidR="00DB4EF5" w:rsidRPr="00494B34" w:rsidRDefault="00DB4EF5" w:rsidP="00DB4EF5">
      <w:pPr>
        <w:ind w:left="360"/>
        <w:rPr>
          <w:rFonts w:asciiTheme="majorHAnsi" w:hAnsiTheme="majorHAnsi"/>
          <w:sz w:val="24"/>
          <w:szCs w:val="24"/>
        </w:rPr>
      </w:pPr>
      <w:r w:rsidRPr="00494B34">
        <w:rPr>
          <w:rFonts w:asciiTheme="majorHAnsi" w:hAnsiTheme="majorHAnsi"/>
          <w:sz w:val="24"/>
          <w:szCs w:val="24"/>
        </w:rPr>
        <w:t>Maximin – determine the worst possible payoff for each alternative and choose the alternative that has the “best worst”. The maximin approach is essentially a pessimistic one because it takes into account only the worst possible outcome for each alternative. The actual outcome may not be as bad as that, but this approach establishes a “guaranteed minimum”.</w:t>
      </w:r>
    </w:p>
    <w:p w:rsidR="00DB4EF5" w:rsidRPr="00494B34" w:rsidRDefault="00952DA4" w:rsidP="00DB4EF5">
      <w:pPr>
        <w:ind w:left="360"/>
        <w:rPr>
          <w:rFonts w:asciiTheme="majorHAnsi" w:hAnsiTheme="majorHAnsi"/>
          <w:sz w:val="24"/>
          <w:szCs w:val="24"/>
        </w:rPr>
      </w:pPr>
      <w:r w:rsidRPr="00494B34">
        <w:rPr>
          <w:rFonts w:asciiTheme="majorHAnsi" w:hAnsiTheme="majorHAnsi"/>
          <w:sz w:val="24"/>
          <w:szCs w:val="24"/>
        </w:rPr>
        <w:t xml:space="preserve">Maximax – determine the best possible payoff, and choose the </w:t>
      </w:r>
      <w:r w:rsidR="00CD126B" w:rsidRPr="00494B34">
        <w:rPr>
          <w:rFonts w:asciiTheme="majorHAnsi" w:hAnsiTheme="majorHAnsi"/>
          <w:sz w:val="24"/>
          <w:szCs w:val="24"/>
        </w:rPr>
        <w:t>alternative</w:t>
      </w:r>
      <w:r w:rsidRPr="00494B34">
        <w:rPr>
          <w:rFonts w:asciiTheme="majorHAnsi" w:hAnsiTheme="majorHAnsi"/>
          <w:sz w:val="24"/>
          <w:szCs w:val="24"/>
        </w:rPr>
        <w:t xml:space="preserve"> with that payoff. The maximax approach is an optimistic, “go for it” strategy; it does not take into account any payoff other that the best.</w:t>
      </w:r>
    </w:p>
    <w:p w:rsidR="00952DA4" w:rsidRPr="00494B34" w:rsidRDefault="005050D4" w:rsidP="00DB4EF5">
      <w:pPr>
        <w:ind w:left="360"/>
        <w:rPr>
          <w:rFonts w:asciiTheme="majorHAnsi" w:hAnsiTheme="majorHAnsi"/>
          <w:sz w:val="24"/>
          <w:szCs w:val="24"/>
        </w:rPr>
      </w:pPr>
      <w:r w:rsidRPr="00494B34">
        <w:rPr>
          <w:rFonts w:asciiTheme="majorHAnsi" w:hAnsiTheme="majorHAnsi"/>
          <w:sz w:val="24"/>
          <w:szCs w:val="24"/>
        </w:rPr>
        <w:t xml:space="preserve">Laplace – determine the average payoff for each alternative, and choose the alternative with the best average. The Laplace approach treats the </w:t>
      </w:r>
      <w:r w:rsidR="00CD126B" w:rsidRPr="00494B34">
        <w:rPr>
          <w:rFonts w:asciiTheme="majorHAnsi" w:hAnsiTheme="majorHAnsi"/>
          <w:sz w:val="24"/>
          <w:szCs w:val="24"/>
        </w:rPr>
        <w:t>states</w:t>
      </w:r>
      <w:r w:rsidRPr="00494B34">
        <w:rPr>
          <w:rFonts w:asciiTheme="majorHAnsi" w:hAnsiTheme="majorHAnsi"/>
          <w:sz w:val="24"/>
          <w:szCs w:val="24"/>
        </w:rPr>
        <w:t xml:space="preserve"> of nature as equally likely</w:t>
      </w:r>
    </w:p>
    <w:p w:rsidR="005050D4" w:rsidRPr="00494B34" w:rsidRDefault="005050D4" w:rsidP="00DB4EF5">
      <w:pPr>
        <w:ind w:left="360"/>
        <w:rPr>
          <w:rFonts w:asciiTheme="majorHAnsi" w:hAnsiTheme="majorHAnsi"/>
          <w:sz w:val="24"/>
          <w:szCs w:val="24"/>
        </w:rPr>
      </w:pPr>
      <w:r w:rsidRPr="00494B34">
        <w:rPr>
          <w:rFonts w:asciiTheme="majorHAnsi" w:hAnsiTheme="majorHAnsi"/>
          <w:sz w:val="24"/>
          <w:szCs w:val="24"/>
        </w:rPr>
        <w:lastRenderedPageBreak/>
        <w:t>Maximax regret – determine the worst regret of each alternative, and choose the alternative with the “best worst”. This approach seeks to minimize the difference between the payoff that is realized and the best payoff for each state of nature</w:t>
      </w:r>
    </w:p>
    <w:p w:rsidR="005050D4" w:rsidRPr="00494B34" w:rsidRDefault="00BB53C4" w:rsidP="00DB4EF5">
      <w:pPr>
        <w:ind w:left="360"/>
        <w:rPr>
          <w:rFonts w:asciiTheme="majorHAnsi" w:hAnsiTheme="majorHAnsi"/>
          <w:sz w:val="24"/>
          <w:szCs w:val="24"/>
        </w:rPr>
      </w:pPr>
      <w:r w:rsidRPr="00494B34">
        <w:rPr>
          <w:rFonts w:asciiTheme="majorHAnsi" w:hAnsiTheme="majorHAnsi"/>
          <w:b/>
          <w:sz w:val="24"/>
          <w:szCs w:val="24"/>
        </w:rPr>
        <w:t xml:space="preserve">Example: </w:t>
      </w:r>
      <w:r w:rsidRPr="00494B34">
        <w:rPr>
          <w:rFonts w:asciiTheme="majorHAnsi" w:hAnsiTheme="majorHAnsi"/>
          <w:sz w:val="24"/>
          <w:szCs w:val="24"/>
        </w:rPr>
        <w:t>Referring to the preceding payoff table, determine which alternative would be chosen under each of these strategies.</w:t>
      </w:r>
    </w:p>
    <w:p w:rsidR="00BB53C4" w:rsidRPr="00494B34" w:rsidRDefault="00BB53C4" w:rsidP="00BB53C4">
      <w:pPr>
        <w:pStyle w:val="ListParagraph"/>
        <w:numPr>
          <w:ilvl w:val="0"/>
          <w:numId w:val="6"/>
        </w:numPr>
        <w:rPr>
          <w:rFonts w:asciiTheme="majorHAnsi" w:hAnsiTheme="majorHAnsi"/>
          <w:sz w:val="24"/>
          <w:szCs w:val="24"/>
        </w:rPr>
      </w:pPr>
      <w:r w:rsidRPr="00494B34">
        <w:rPr>
          <w:rFonts w:asciiTheme="majorHAnsi" w:hAnsiTheme="majorHAnsi"/>
          <w:sz w:val="24"/>
          <w:szCs w:val="24"/>
        </w:rPr>
        <w:t>Maximin</w:t>
      </w:r>
    </w:p>
    <w:p w:rsidR="00BB53C4" w:rsidRPr="00494B34" w:rsidRDefault="00BB53C4" w:rsidP="00BB53C4">
      <w:pPr>
        <w:pStyle w:val="ListParagraph"/>
        <w:numPr>
          <w:ilvl w:val="0"/>
          <w:numId w:val="6"/>
        </w:numPr>
        <w:rPr>
          <w:rFonts w:asciiTheme="majorHAnsi" w:hAnsiTheme="majorHAnsi"/>
          <w:sz w:val="24"/>
          <w:szCs w:val="24"/>
        </w:rPr>
      </w:pPr>
      <w:r w:rsidRPr="00494B34">
        <w:rPr>
          <w:rFonts w:asciiTheme="majorHAnsi" w:hAnsiTheme="majorHAnsi"/>
          <w:sz w:val="24"/>
          <w:szCs w:val="24"/>
        </w:rPr>
        <w:t>Maximax</w:t>
      </w:r>
    </w:p>
    <w:p w:rsidR="00BB53C4" w:rsidRPr="00494B34" w:rsidRDefault="00BB53C4" w:rsidP="00BB53C4">
      <w:pPr>
        <w:pStyle w:val="ListParagraph"/>
        <w:numPr>
          <w:ilvl w:val="0"/>
          <w:numId w:val="6"/>
        </w:numPr>
        <w:rPr>
          <w:rFonts w:asciiTheme="majorHAnsi" w:hAnsiTheme="majorHAnsi"/>
          <w:sz w:val="24"/>
          <w:szCs w:val="24"/>
        </w:rPr>
      </w:pPr>
      <w:r w:rsidRPr="00494B34">
        <w:rPr>
          <w:rFonts w:asciiTheme="majorHAnsi" w:hAnsiTheme="majorHAnsi"/>
          <w:sz w:val="24"/>
          <w:szCs w:val="24"/>
        </w:rPr>
        <w:t>Laplace</w:t>
      </w:r>
    </w:p>
    <w:p w:rsidR="00BB53C4" w:rsidRPr="00494B34" w:rsidRDefault="00BB53C4" w:rsidP="00BB53C4">
      <w:pPr>
        <w:pStyle w:val="ListParagraph"/>
        <w:numPr>
          <w:ilvl w:val="1"/>
          <w:numId w:val="6"/>
        </w:numPr>
        <w:rPr>
          <w:rFonts w:asciiTheme="majorHAnsi" w:hAnsiTheme="majorHAnsi"/>
          <w:sz w:val="24"/>
          <w:szCs w:val="24"/>
        </w:rPr>
      </w:pPr>
      <w:r w:rsidRPr="00494B34">
        <w:rPr>
          <w:rFonts w:asciiTheme="majorHAnsi" w:hAnsiTheme="majorHAnsi"/>
          <w:sz w:val="24"/>
          <w:szCs w:val="24"/>
        </w:rPr>
        <w:t>Using maximin, the worst payoffs for the alternatives are:</w:t>
      </w:r>
    </w:p>
    <w:p w:rsidR="00BB53C4" w:rsidRPr="00494B34" w:rsidRDefault="00BB53C4" w:rsidP="00BB53C4">
      <w:pPr>
        <w:pStyle w:val="ListParagraph"/>
        <w:ind w:left="1440"/>
        <w:rPr>
          <w:rFonts w:asciiTheme="majorHAnsi" w:hAnsiTheme="majorHAnsi"/>
          <w:sz w:val="24"/>
          <w:szCs w:val="24"/>
        </w:rPr>
      </w:pPr>
      <w:r w:rsidRPr="00494B34">
        <w:rPr>
          <w:rFonts w:asciiTheme="majorHAnsi" w:hAnsiTheme="majorHAnsi"/>
          <w:sz w:val="24"/>
          <w:szCs w:val="24"/>
        </w:rPr>
        <w:t xml:space="preserve">Small facility: </w:t>
      </w:r>
      <w:r w:rsidRPr="00494B34">
        <w:rPr>
          <w:rFonts w:asciiTheme="majorHAnsi" w:hAnsiTheme="majorHAnsi"/>
          <w:sz w:val="24"/>
          <w:szCs w:val="24"/>
        </w:rPr>
        <w:tab/>
        <w:t>$10 million</w:t>
      </w:r>
    </w:p>
    <w:p w:rsidR="00BB53C4" w:rsidRPr="00494B34" w:rsidRDefault="00BB53C4" w:rsidP="00BB53C4">
      <w:pPr>
        <w:pStyle w:val="ListParagraph"/>
        <w:ind w:left="1440"/>
        <w:rPr>
          <w:rFonts w:asciiTheme="majorHAnsi" w:hAnsiTheme="majorHAnsi"/>
          <w:sz w:val="24"/>
          <w:szCs w:val="24"/>
        </w:rPr>
      </w:pPr>
      <w:r w:rsidRPr="00494B34">
        <w:rPr>
          <w:rFonts w:asciiTheme="majorHAnsi" w:hAnsiTheme="majorHAnsi"/>
          <w:sz w:val="24"/>
          <w:szCs w:val="24"/>
        </w:rPr>
        <w:t>Medium Facility: $7 Million</w:t>
      </w:r>
    </w:p>
    <w:p w:rsidR="00BB53C4" w:rsidRPr="00494B34" w:rsidRDefault="00BB53C4" w:rsidP="00BB53C4">
      <w:pPr>
        <w:pStyle w:val="ListParagraph"/>
        <w:ind w:left="1440"/>
        <w:rPr>
          <w:rFonts w:asciiTheme="majorHAnsi" w:hAnsiTheme="majorHAnsi"/>
          <w:sz w:val="24"/>
          <w:szCs w:val="24"/>
        </w:rPr>
      </w:pPr>
      <w:r w:rsidRPr="00494B34">
        <w:rPr>
          <w:rFonts w:asciiTheme="majorHAnsi" w:hAnsiTheme="majorHAnsi"/>
          <w:sz w:val="24"/>
          <w:szCs w:val="24"/>
        </w:rPr>
        <w:t xml:space="preserve">Large facility: </w:t>
      </w:r>
      <w:r w:rsidRPr="00494B34">
        <w:rPr>
          <w:rFonts w:asciiTheme="majorHAnsi" w:hAnsiTheme="majorHAnsi"/>
          <w:sz w:val="24"/>
          <w:szCs w:val="24"/>
        </w:rPr>
        <w:tab/>
        <w:t>-4 million</w:t>
      </w:r>
    </w:p>
    <w:p w:rsidR="00BB53C4" w:rsidRPr="00494B34" w:rsidRDefault="00BB53C4" w:rsidP="00BB53C4">
      <w:pPr>
        <w:pStyle w:val="ListParagraph"/>
        <w:ind w:left="1440"/>
        <w:rPr>
          <w:rFonts w:asciiTheme="majorHAnsi" w:hAnsiTheme="majorHAnsi"/>
          <w:sz w:val="24"/>
          <w:szCs w:val="24"/>
        </w:rPr>
      </w:pPr>
      <w:r w:rsidRPr="00494B34">
        <w:rPr>
          <w:rFonts w:asciiTheme="majorHAnsi" w:hAnsiTheme="majorHAnsi"/>
          <w:sz w:val="24"/>
          <w:szCs w:val="24"/>
        </w:rPr>
        <w:t>Hence since $10 Millin is the best, choose to build the small facility using the maximin strategy.</w:t>
      </w:r>
    </w:p>
    <w:p w:rsidR="00BB53C4" w:rsidRPr="00494B34" w:rsidRDefault="00BB53C4" w:rsidP="00BB53C4">
      <w:pPr>
        <w:pStyle w:val="ListParagraph"/>
        <w:numPr>
          <w:ilvl w:val="1"/>
          <w:numId w:val="6"/>
        </w:numPr>
        <w:rPr>
          <w:rFonts w:asciiTheme="majorHAnsi" w:hAnsiTheme="majorHAnsi"/>
          <w:sz w:val="24"/>
          <w:szCs w:val="24"/>
        </w:rPr>
      </w:pPr>
      <w:r w:rsidRPr="00494B34">
        <w:rPr>
          <w:rFonts w:asciiTheme="majorHAnsi" w:hAnsiTheme="majorHAnsi"/>
          <w:sz w:val="24"/>
          <w:szCs w:val="24"/>
        </w:rPr>
        <w:t>Using maximax, the best payoffs are:</w:t>
      </w:r>
    </w:p>
    <w:p w:rsidR="00BB53C4" w:rsidRPr="00494B34" w:rsidRDefault="00BB53C4" w:rsidP="00BB53C4">
      <w:pPr>
        <w:pStyle w:val="ListParagraph"/>
        <w:ind w:firstLine="720"/>
        <w:rPr>
          <w:rFonts w:asciiTheme="majorHAnsi" w:hAnsiTheme="majorHAnsi"/>
          <w:sz w:val="24"/>
          <w:szCs w:val="24"/>
        </w:rPr>
      </w:pPr>
      <w:r w:rsidRPr="00494B34">
        <w:rPr>
          <w:rFonts w:asciiTheme="majorHAnsi" w:hAnsiTheme="majorHAnsi"/>
          <w:sz w:val="24"/>
          <w:szCs w:val="24"/>
        </w:rPr>
        <w:t xml:space="preserve">Small facility: </w:t>
      </w:r>
      <w:r w:rsidRPr="00494B34">
        <w:rPr>
          <w:rFonts w:asciiTheme="majorHAnsi" w:hAnsiTheme="majorHAnsi"/>
          <w:sz w:val="24"/>
          <w:szCs w:val="24"/>
        </w:rPr>
        <w:tab/>
        <w:t>$10 million</w:t>
      </w:r>
    </w:p>
    <w:p w:rsidR="00BB53C4" w:rsidRPr="00494B34" w:rsidRDefault="00BB53C4" w:rsidP="00BB53C4">
      <w:pPr>
        <w:pStyle w:val="ListParagraph"/>
        <w:ind w:firstLine="720"/>
        <w:rPr>
          <w:rFonts w:asciiTheme="majorHAnsi" w:hAnsiTheme="majorHAnsi"/>
          <w:sz w:val="24"/>
          <w:szCs w:val="24"/>
        </w:rPr>
      </w:pPr>
      <w:r w:rsidRPr="00494B34">
        <w:rPr>
          <w:rFonts w:asciiTheme="majorHAnsi" w:hAnsiTheme="majorHAnsi"/>
          <w:sz w:val="24"/>
          <w:szCs w:val="24"/>
        </w:rPr>
        <w:t>Medium Facility: $12 Million</w:t>
      </w:r>
    </w:p>
    <w:p w:rsidR="00BB53C4" w:rsidRPr="00494B34" w:rsidRDefault="00BB53C4" w:rsidP="00BB53C4">
      <w:pPr>
        <w:pStyle w:val="ListParagraph"/>
        <w:ind w:firstLine="720"/>
        <w:rPr>
          <w:rFonts w:asciiTheme="majorHAnsi" w:hAnsiTheme="majorHAnsi"/>
          <w:sz w:val="24"/>
          <w:szCs w:val="24"/>
        </w:rPr>
      </w:pPr>
      <w:r w:rsidRPr="00494B34">
        <w:rPr>
          <w:rFonts w:asciiTheme="majorHAnsi" w:hAnsiTheme="majorHAnsi"/>
          <w:sz w:val="24"/>
          <w:szCs w:val="24"/>
        </w:rPr>
        <w:t xml:space="preserve">Large facility: </w:t>
      </w:r>
      <w:r w:rsidRPr="00494B34">
        <w:rPr>
          <w:rFonts w:asciiTheme="majorHAnsi" w:hAnsiTheme="majorHAnsi"/>
          <w:sz w:val="24"/>
          <w:szCs w:val="24"/>
        </w:rPr>
        <w:tab/>
        <w:t>16 million</w:t>
      </w:r>
    </w:p>
    <w:p w:rsidR="00BB53C4" w:rsidRPr="00494B34" w:rsidRDefault="00BB53C4" w:rsidP="00BB53C4">
      <w:pPr>
        <w:pStyle w:val="ListParagraph"/>
        <w:ind w:left="1440"/>
        <w:rPr>
          <w:rFonts w:asciiTheme="majorHAnsi" w:hAnsiTheme="majorHAnsi"/>
          <w:sz w:val="24"/>
          <w:szCs w:val="24"/>
        </w:rPr>
      </w:pPr>
      <w:r w:rsidRPr="00494B34">
        <w:rPr>
          <w:rFonts w:asciiTheme="majorHAnsi" w:hAnsiTheme="majorHAnsi"/>
          <w:sz w:val="24"/>
          <w:szCs w:val="24"/>
        </w:rPr>
        <w:t>The best overall payoff is the $16 million in the third row. Hence, the maximax criterion leads to building a large facility.</w:t>
      </w:r>
    </w:p>
    <w:p w:rsidR="00BB53C4" w:rsidRPr="00494B34" w:rsidRDefault="00BB53C4" w:rsidP="00BB53C4">
      <w:pPr>
        <w:pStyle w:val="ListParagraph"/>
        <w:numPr>
          <w:ilvl w:val="1"/>
          <w:numId w:val="6"/>
        </w:numPr>
        <w:rPr>
          <w:rFonts w:asciiTheme="majorHAnsi" w:hAnsiTheme="majorHAnsi"/>
          <w:sz w:val="24"/>
          <w:szCs w:val="24"/>
        </w:rPr>
      </w:pPr>
      <w:r w:rsidRPr="00494B34">
        <w:rPr>
          <w:rFonts w:asciiTheme="majorHAnsi" w:hAnsiTheme="majorHAnsi"/>
          <w:sz w:val="24"/>
          <w:szCs w:val="24"/>
        </w:rPr>
        <w:t>For the Laplace criterion, first find the row totals, and then divide each of those amount by the number of states of nature (three in this case). Thus we have:</w:t>
      </w:r>
    </w:p>
    <w:tbl>
      <w:tblPr>
        <w:tblStyle w:val="TableGrid"/>
        <w:tblW w:w="0" w:type="auto"/>
        <w:tblInd w:w="1440" w:type="dxa"/>
        <w:tblLook w:val="04A0"/>
      </w:tblPr>
      <w:tblGrid>
        <w:gridCol w:w="2715"/>
        <w:gridCol w:w="2708"/>
        <w:gridCol w:w="2713"/>
      </w:tblGrid>
      <w:tr w:rsidR="00BB53C4" w:rsidRPr="00494B34" w:rsidTr="00BB53C4">
        <w:tc>
          <w:tcPr>
            <w:tcW w:w="3192" w:type="dxa"/>
          </w:tcPr>
          <w:p w:rsidR="00BB53C4" w:rsidRPr="00494B34" w:rsidRDefault="00BB53C4" w:rsidP="00BB53C4">
            <w:pPr>
              <w:pStyle w:val="ListParagraph"/>
              <w:ind w:left="0"/>
              <w:rPr>
                <w:rFonts w:asciiTheme="majorHAnsi" w:hAnsiTheme="majorHAnsi"/>
                <w:sz w:val="24"/>
                <w:szCs w:val="24"/>
              </w:rPr>
            </w:pP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 xml:space="preserve">Row total </w:t>
            </w:r>
          </w:p>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(In $ million)</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Row Average</w:t>
            </w:r>
          </w:p>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(in $ million)</w:t>
            </w:r>
          </w:p>
        </w:tc>
      </w:tr>
      <w:tr w:rsidR="00BB53C4" w:rsidRPr="00494B34" w:rsidTr="00BB53C4">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Small facility</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$30</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$10</w:t>
            </w:r>
          </w:p>
        </w:tc>
      </w:tr>
      <w:tr w:rsidR="00BB53C4" w:rsidRPr="00494B34" w:rsidTr="00BB53C4">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Medium facility</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31</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10.33</w:t>
            </w:r>
          </w:p>
        </w:tc>
      </w:tr>
      <w:tr w:rsidR="00BB53C4" w:rsidRPr="00494B34" w:rsidTr="00BB53C4">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Large facility</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14</w:t>
            </w:r>
          </w:p>
        </w:tc>
        <w:tc>
          <w:tcPr>
            <w:tcW w:w="3192" w:type="dxa"/>
          </w:tcPr>
          <w:p w:rsidR="00BB53C4" w:rsidRPr="00494B34" w:rsidRDefault="00BB53C4" w:rsidP="00BB53C4">
            <w:pPr>
              <w:pStyle w:val="ListParagraph"/>
              <w:ind w:left="0"/>
              <w:rPr>
                <w:rFonts w:asciiTheme="majorHAnsi" w:hAnsiTheme="majorHAnsi"/>
                <w:sz w:val="24"/>
                <w:szCs w:val="24"/>
              </w:rPr>
            </w:pPr>
            <w:r w:rsidRPr="00494B34">
              <w:rPr>
                <w:rFonts w:asciiTheme="majorHAnsi" w:hAnsiTheme="majorHAnsi"/>
                <w:sz w:val="24"/>
                <w:szCs w:val="24"/>
              </w:rPr>
              <w:t>4.67</w:t>
            </w:r>
          </w:p>
        </w:tc>
      </w:tr>
    </w:tbl>
    <w:p w:rsidR="00BB53C4" w:rsidRPr="00494B34" w:rsidRDefault="005603D4" w:rsidP="00BB53C4">
      <w:pPr>
        <w:rPr>
          <w:rFonts w:asciiTheme="majorHAnsi" w:hAnsiTheme="majorHAnsi"/>
          <w:sz w:val="24"/>
          <w:szCs w:val="24"/>
        </w:rPr>
      </w:pPr>
      <w:r w:rsidRPr="00494B34">
        <w:rPr>
          <w:rFonts w:asciiTheme="majorHAnsi" w:hAnsiTheme="majorHAnsi"/>
          <w:sz w:val="24"/>
          <w:szCs w:val="24"/>
        </w:rPr>
        <w:tab/>
      </w:r>
      <w:r w:rsidRPr="00494B34">
        <w:rPr>
          <w:rFonts w:asciiTheme="majorHAnsi" w:hAnsiTheme="majorHAnsi"/>
          <w:sz w:val="24"/>
          <w:szCs w:val="24"/>
        </w:rPr>
        <w:tab/>
        <w:t>Because the medium facility has the highest average, it would be chosen under the Laplace criterion.</w:t>
      </w:r>
    </w:p>
    <w:p w:rsidR="005603D4" w:rsidRPr="00494B34" w:rsidRDefault="00A71CB8" w:rsidP="00BB53C4">
      <w:pPr>
        <w:rPr>
          <w:rFonts w:asciiTheme="majorHAnsi" w:hAnsiTheme="majorHAnsi"/>
          <w:b/>
          <w:sz w:val="24"/>
          <w:szCs w:val="24"/>
        </w:rPr>
      </w:pPr>
      <w:r w:rsidRPr="00494B34">
        <w:rPr>
          <w:rFonts w:asciiTheme="majorHAnsi" w:hAnsiTheme="majorHAnsi"/>
          <w:b/>
          <w:sz w:val="24"/>
          <w:szCs w:val="24"/>
        </w:rPr>
        <w:t>Decision Making under Risk</w:t>
      </w:r>
    </w:p>
    <w:p w:rsidR="002F17EA" w:rsidRPr="00494B34" w:rsidRDefault="002F17EA" w:rsidP="00BB53C4">
      <w:pPr>
        <w:rPr>
          <w:rFonts w:asciiTheme="majorHAnsi" w:hAnsiTheme="majorHAnsi"/>
          <w:sz w:val="24"/>
          <w:szCs w:val="24"/>
        </w:rPr>
      </w:pPr>
      <w:r w:rsidRPr="00494B34">
        <w:rPr>
          <w:rFonts w:asciiTheme="majorHAnsi" w:hAnsiTheme="majorHAnsi"/>
          <w:sz w:val="24"/>
          <w:szCs w:val="24"/>
        </w:rPr>
        <w:t xml:space="preserve">Because the two extremes of certainty and uncertainty </w:t>
      </w:r>
      <w:r w:rsidR="001536C1" w:rsidRPr="00494B34">
        <w:rPr>
          <w:rFonts w:asciiTheme="majorHAnsi" w:hAnsiTheme="majorHAnsi"/>
          <w:sz w:val="24"/>
          <w:szCs w:val="24"/>
        </w:rPr>
        <w:t>lie</w:t>
      </w:r>
      <w:r w:rsidRPr="00494B34">
        <w:rPr>
          <w:rFonts w:asciiTheme="majorHAnsi" w:hAnsiTheme="majorHAnsi"/>
          <w:sz w:val="24"/>
          <w:szCs w:val="24"/>
        </w:rPr>
        <w:t xml:space="preserve"> the case of risk: the probability of occurrence for each state of nature is known. (Note that because the states are mutually exclusive and collectively exhaustive, these probabilities must add to 1.00). </w:t>
      </w:r>
      <w:r w:rsidR="00925DA0" w:rsidRPr="00494B34">
        <w:rPr>
          <w:rFonts w:asciiTheme="majorHAnsi" w:hAnsiTheme="majorHAnsi"/>
          <w:sz w:val="24"/>
          <w:szCs w:val="24"/>
        </w:rPr>
        <w:t xml:space="preserve">A widely used approach under such circumstances is the expected monetary value criterion. The expected value is computed for each alternative, and the one with the highest expected value is selected. The expected value is the sum of the payoffs </w:t>
      </w:r>
      <w:r w:rsidR="001536C1" w:rsidRPr="00494B34">
        <w:rPr>
          <w:rFonts w:asciiTheme="majorHAnsi" w:hAnsiTheme="majorHAnsi"/>
          <w:sz w:val="24"/>
          <w:szCs w:val="24"/>
        </w:rPr>
        <w:t>for an alternative</w:t>
      </w:r>
      <w:r w:rsidR="00925DA0" w:rsidRPr="00494B34">
        <w:rPr>
          <w:rFonts w:asciiTheme="majorHAnsi" w:hAnsiTheme="majorHAnsi"/>
          <w:sz w:val="24"/>
          <w:szCs w:val="24"/>
        </w:rPr>
        <w:t xml:space="preserve"> where each payoff is weighted by the probability for the relevant state of nature. Thus, the approach is:</w:t>
      </w:r>
    </w:p>
    <w:p w:rsidR="00925DA0" w:rsidRPr="00494B34" w:rsidRDefault="00925DA0" w:rsidP="00BB53C4">
      <w:pPr>
        <w:rPr>
          <w:rFonts w:asciiTheme="majorHAnsi" w:hAnsiTheme="majorHAnsi"/>
          <w:sz w:val="24"/>
          <w:szCs w:val="24"/>
        </w:rPr>
      </w:pPr>
      <w:r w:rsidRPr="00494B34">
        <w:rPr>
          <w:rFonts w:asciiTheme="majorHAnsi" w:hAnsiTheme="majorHAnsi"/>
          <w:sz w:val="24"/>
          <w:szCs w:val="24"/>
        </w:rPr>
        <w:lastRenderedPageBreak/>
        <w:t>Expected monetary value criterion (EMV) – determine the expected payoff of each alternative and chose the alternative that has the best expected payoff.</w:t>
      </w:r>
    </w:p>
    <w:p w:rsidR="00925DA0" w:rsidRPr="00494B34" w:rsidRDefault="00925DA0" w:rsidP="00BB53C4">
      <w:pPr>
        <w:rPr>
          <w:rFonts w:asciiTheme="majorHAnsi" w:hAnsiTheme="majorHAnsi"/>
          <w:sz w:val="24"/>
          <w:szCs w:val="24"/>
        </w:rPr>
      </w:pPr>
      <w:r w:rsidRPr="00494B34">
        <w:rPr>
          <w:rFonts w:asciiTheme="majorHAnsi" w:hAnsiTheme="majorHAnsi"/>
          <w:sz w:val="24"/>
          <w:szCs w:val="24"/>
        </w:rPr>
        <w:t>Using the expected monetary value criterion, identify the best alternative for the previous payoff table for these probabilities: low = .30, moderate - .</w:t>
      </w:r>
      <w:r w:rsidR="001536C1" w:rsidRPr="00494B34">
        <w:rPr>
          <w:rFonts w:asciiTheme="majorHAnsi" w:hAnsiTheme="majorHAnsi"/>
          <w:sz w:val="24"/>
          <w:szCs w:val="24"/>
        </w:rPr>
        <w:t>50</w:t>
      </w:r>
      <w:r w:rsidRPr="00494B34">
        <w:rPr>
          <w:rFonts w:asciiTheme="majorHAnsi" w:hAnsiTheme="majorHAnsi"/>
          <w:sz w:val="24"/>
          <w:szCs w:val="24"/>
        </w:rPr>
        <w:t xml:space="preserve"> and high = .20.</w:t>
      </w:r>
    </w:p>
    <w:p w:rsidR="00925DA0" w:rsidRPr="00494B34" w:rsidRDefault="00925DA0" w:rsidP="00BB53C4">
      <w:pPr>
        <w:rPr>
          <w:rFonts w:asciiTheme="majorHAnsi" w:hAnsiTheme="majorHAnsi"/>
          <w:sz w:val="24"/>
          <w:szCs w:val="24"/>
        </w:rPr>
      </w:pPr>
      <w:r w:rsidRPr="00494B34">
        <w:rPr>
          <w:rFonts w:asciiTheme="majorHAnsi" w:hAnsiTheme="majorHAnsi"/>
          <w:sz w:val="24"/>
          <w:szCs w:val="24"/>
        </w:rPr>
        <w:t>Find the expected value of each alternative by multiplying the probability of occurrence for each state of nature by the payoff for that state of nature and summing them:</w:t>
      </w:r>
    </w:p>
    <w:p w:rsidR="00925DA0" w:rsidRPr="00494B34" w:rsidRDefault="00925DA0" w:rsidP="00BB53C4">
      <w:pPr>
        <w:rPr>
          <w:rFonts w:asciiTheme="majorHAnsi" w:hAnsiTheme="majorHAnsi"/>
          <w:sz w:val="24"/>
          <w:szCs w:val="24"/>
        </w:rPr>
      </w:pPr>
      <w:r w:rsidRPr="00494B34">
        <w:rPr>
          <w:rFonts w:asciiTheme="majorHAnsi" w:hAnsiTheme="majorHAnsi"/>
          <w:sz w:val="24"/>
          <w:szCs w:val="24"/>
        </w:rPr>
        <w:t>EV small = .30($10) + .50($10) + .20($10) = $10</w:t>
      </w:r>
    </w:p>
    <w:p w:rsidR="00925DA0" w:rsidRPr="00494B34" w:rsidRDefault="00925DA0" w:rsidP="00925DA0">
      <w:pPr>
        <w:rPr>
          <w:rFonts w:asciiTheme="majorHAnsi" w:hAnsiTheme="majorHAnsi"/>
          <w:sz w:val="24"/>
          <w:szCs w:val="24"/>
        </w:rPr>
      </w:pPr>
      <w:r w:rsidRPr="00494B34">
        <w:rPr>
          <w:rFonts w:asciiTheme="majorHAnsi" w:hAnsiTheme="majorHAnsi"/>
          <w:sz w:val="24"/>
          <w:szCs w:val="24"/>
        </w:rPr>
        <w:t>EV medium = .30($7) + .50($12) + .20($12) = $10.5</w:t>
      </w:r>
    </w:p>
    <w:p w:rsidR="00925DA0" w:rsidRPr="00494B34" w:rsidRDefault="00925DA0" w:rsidP="00925DA0">
      <w:pPr>
        <w:rPr>
          <w:rFonts w:asciiTheme="majorHAnsi" w:hAnsiTheme="majorHAnsi"/>
          <w:sz w:val="24"/>
          <w:szCs w:val="24"/>
        </w:rPr>
      </w:pPr>
      <w:r w:rsidRPr="00494B34">
        <w:rPr>
          <w:rFonts w:asciiTheme="majorHAnsi" w:hAnsiTheme="majorHAnsi"/>
          <w:sz w:val="24"/>
          <w:szCs w:val="24"/>
        </w:rPr>
        <w:t>EV large = .30(-4) + .50($2) + .20($16) = $3</w:t>
      </w:r>
    </w:p>
    <w:p w:rsidR="00142331" w:rsidRPr="00494B34" w:rsidRDefault="00142331" w:rsidP="00925DA0">
      <w:pPr>
        <w:rPr>
          <w:rFonts w:asciiTheme="majorHAnsi" w:hAnsiTheme="majorHAnsi"/>
          <w:sz w:val="24"/>
          <w:szCs w:val="24"/>
        </w:rPr>
      </w:pPr>
      <w:r w:rsidRPr="00494B34">
        <w:rPr>
          <w:rFonts w:asciiTheme="majorHAnsi" w:hAnsiTheme="majorHAnsi"/>
          <w:sz w:val="24"/>
          <w:szCs w:val="24"/>
        </w:rPr>
        <w:t>Hence choose the medium facility because it has the highest expected value.</w:t>
      </w:r>
    </w:p>
    <w:p w:rsidR="00142331" w:rsidRPr="00494B34" w:rsidRDefault="00142331" w:rsidP="00925DA0">
      <w:pPr>
        <w:rPr>
          <w:rFonts w:asciiTheme="majorHAnsi" w:hAnsiTheme="majorHAnsi"/>
          <w:sz w:val="24"/>
          <w:szCs w:val="24"/>
        </w:rPr>
      </w:pPr>
    </w:p>
    <w:p w:rsidR="00925DA0" w:rsidRPr="00494B34" w:rsidRDefault="00925DA0" w:rsidP="00BB53C4">
      <w:pPr>
        <w:rPr>
          <w:rFonts w:asciiTheme="majorHAnsi" w:hAnsiTheme="majorHAnsi"/>
          <w:sz w:val="24"/>
          <w:szCs w:val="24"/>
        </w:rPr>
      </w:pPr>
    </w:p>
    <w:p w:rsidR="00BB53C4" w:rsidRPr="00494B34" w:rsidRDefault="00BB53C4" w:rsidP="00BB53C4">
      <w:pPr>
        <w:pStyle w:val="ListParagraph"/>
        <w:ind w:left="1440"/>
        <w:rPr>
          <w:rFonts w:asciiTheme="majorHAnsi" w:hAnsiTheme="majorHAnsi"/>
          <w:sz w:val="24"/>
          <w:szCs w:val="24"/>
        </w:rPr>
      </w:pPr>
    </w:p>
    <w:p w:rsidR="00BB53C4" w:rsidRPr="00494B34" w:rsidRDefault="00BB53C4" w:rsidP="00DB4EF5">
      <w:pPr>
        <w:ind w:left="360"/>
        <w:rPr>
          <w:rFonts w:asciiTheme="majorHAnsi" w:hAnsiTheme="majorHAnsi"/>
          <w:sz w:val="24"/>
          <w:szCs w:val="24"/>
        </w:rPr>
      </w:pPr>
    </w:p>
    <w:sectPr w:rsidR="00BB53C4" w:rsidRPr="00494B34" w:rsidSect="00731FB3">
      <w:headerReference w:type="default" r:id="rId8"/>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7A2" w:rsidRDefault="006107A2" w:rsidP="00731FB3">
      <w:pPr>
        <w:spacing w:after="0" w:line="240" w:lineRule="auto"/>
      </w:pPr>
      <w:r>
        <w:separator/>
      </w:r>
    </w:p>
  </w:endnote>
  <w:endnote w:type="continuationSeparator" w:id="1">
    <w:p w:rsidR="006107A2" w:rsidRDefault="006107A2" w:rsidP="00731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7360"/>
      <w:docPartObj>
        <w:docPartGallery w:val="Page Numbers (Bottom of Page)"/>
        <w:docPartUnique/>
      </w:docPartObj>
    </w:sdtPr>
    <w:sdtContent>
      <w:p w:rsidR="00731FB3" w:rsidRDefault="00731FB3">
        <w:pPr>
          <w:pStyle w:val="Footer"/>
          <w:jc w:val="right"/>
        </w:pPr>
        <w:r>
          <w:t xml:space="preserve">Page | </w:t>
        </w:r>
        <w:fldSimple w:instr=" PAGE   \* MERGEFORMAT ">
          <w:r w:rsidR="001536C1">
            <w:rPr>
              <w:noProof/>
            </w:rPr>
            <w:t>1</w:t>
          </w:r>
        </w:fldSimple>
        <w:r>
          <w:t xml:space="preserve"> </w:t>
        </w:r>
      </w:p>
    </w:sdtContent>
  </w:sdt>
  <w:p w:rsidR="00731FB3" w:rsidRDefault="00731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7A2" w:rsidRDefault="006107A2" w:rsidP="00731FB3">
      <w:pPr>
        <w:spacing w:after="0" w:line="240" w:lineRule="auto"/>
      </w:pPr>
      <w:r>
        <w:separator/>
      </w:r>
    </w:p>
  </w:footnote>
  <w:footnote w:type="continuationSeparator" w:id="1">
    <w:p w:rsidR="006107A2" w:rsidRDefault="006107A2" w:rsidP="00731F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B3" w:rsidRDefault="00731FB3" w:rsidP="00731FB3">
    <w:pPr>
      <w:pStyle w:val="Header"/>
      <w:jc w:val="center"/>
    </w:pPr>
    <w:r>
      <w:t>Production and Operation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70701"/>
    <w:multiLevelType w:val="hybridMultilevel"/>
    <w:tmpl w:val="1C3A40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F1945"/>
    <w:multiLevelType w:val="hybridMultilevel"/>
    <w:tmpl w:val="1FA699D8"/>
    <w:lvl w:ilvl="0" w:tplc="821604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E47E2"/>
    <w:multiLevelType w:val="hybridMultilevel"/>
    <w:tmpl w:val="0C50A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B25DB"/>
    <w:multiLevelType w:val="hybridMultilevel"/>
    <w:tmpl w:val="1D4A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1334C4"/>
    <w:multiLevelType w:val="hybridMultilevel"/>
    <w:tmpl w:val="C14C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973A7"/>
    <w:multiLevelType w:val="hybridMultilevel"/>
    <w:tmpl w:val="A870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4E5F"/>
    <w:rsid w:val="000213FB"/>
    <w:rsid w:val="00040181"/>
    <w:rsid w:val="00090C7F"/>
    <w:rsid w:val="000B404C"/>
    <w:rsid w:val="000E589E"/>
    <w:rsid w:val="000F3B82"/>
    <w:rsid w:val="00114727"/>
    <w:rsid w:val="00124030"/>
    <w:rsid w:val="00142331"/>
    <w:rsid w:val="001536C1"/>
    <w:rsid w:val="001D0F17"/>
    <w:rsid w:val="001F1F9B"/>
    <w:rsid w:val="002974DD"/>
    <w:rsid w:val="002B2286"/>
    <w:rsid w:val="002B6417"/>
    <w:rsid w:val="002C28FF"/>
    <w:rsid w:val="002F17EA"/>
    <w:rsid w:val="002F4605"/>
    <w:rsid w:val="002F4A1B"/>
    <w:rsid w:val="00321C20"/>
    <w:rsid w:val="00350B8D"/>
    <w:rsid w:val="00365C88"/>
    <w:rsid w:val="00386FD3"/>
    <w:rsid w:val="003A1A7F"/>
    <w:rsid w:val="003C7F0A"/>
    <w:rsid w:val="003E3755"/>
    <w:rsid w:val="0041151D"/>
    <w:rsid w:val="00414E5F"/>
    <w:rsid w:val="004169E4"/>
    <w:rsid w:val="004402FB"/>
    <w:rsid w:val="00494B34"/>
    <w:rsid w:val="004A1005"/>
    <w:rsid w:val="004D40C9"/>
    <w:rsid w:val="005050D4"/>
    <w:rsid w:val="005270BE"/>
    <w:rsid w:val="005449C0"/>
    <w:rsid w:val="005603D4"/>
    <w:rsid w:val="006107A2"/>
    <w:rsid w:val="00615B75"/>
    <w:rsid w:val="006B3443"/>
    <w:rsid w:val="006B7A87"/>
    <w:rsid w:val="006C7483"/>
    <w:rsid w:val="00717686"/>
    <w:rsid w:val="00731FB3"/>
    <w:rsid w:val="00773137"/>
    <w:rsid w:val="008675F2"/>
    <w:rsid w:val="0087583F"/>
    <w:rsid w:val="008E5204"/>
    <w:rsid w:val="00916001"/>
    <w:rsid w:val="009221E8"/>
    <w:rsid w:val="00925DA0"/>
    <w:rsid w:val="00951DF0"/>
    <w:rsid w:val="00952DA4"/>
    <w:rsid w:val="009632D6"/>
    <w:rsid w:val="009C0A0C"/>
    <w:rsid w:val="00A71CB8"/>
    <w:rsid w:val="00AA6804"/>
    <w:rsid w:val="00B204A9"/>
    <w:rsid w:val="00B73901"/>
    <w:rsid w:val="00B80A18"/>
    <w:rsid w:val="00BB53C4"/>
    <w:rsid w:val="00BD26F7"/>
    <w:rsid w:val="00C06B3A"/>
    <w:rsid w:val="00C42E10"/>
    <w:rsid w:val="00C95EC3"/>
    <w:rsid w:val="00CC6D46"/>
    <w:rsid w:val="00CD126B"/>
    <w:rsid w:val="00D82FE3"/>
    <w:rsid w:val="00D87B61"/>
    <w:rsid w:val="00DB4EF5"/>
    <w:rsid w:val="00DD7463"/>
    <w:rsid w:val="00E44C0A"/>
    <w:rsid w:val="00E72058"/>
    <w:rsid w:val="00EC6287"/>
    <w:rsid w:val="00F207CD"/>
    <w:rsid w:val="00F3537F"/>
    <w:rsid w:val="00FC6E6D"/>
    <w:rsid w:val="00FD0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EC3"/>
    <w:pPr>
      <w:ind w:left="720"/>
      <w:contextualSpacing/>
    </w:pPr>
  </w:style>
  <w:style w:type="table" w:styleId="TableGrid">
    <w:name w:val="Table Grid"/>
    <w:basedOn w:val="TableNormal"/>
    <w:uiPriority w:val="59"/>
    <w:rsid w:val="00B80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1F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FB3"/>
  </w:style>
  <w:style w:type="paragraph" w:styleId="Footer">
    <w:name w:val="footer"/>
    <w:basedOn w:val="Normal"/>
    <w:link w:val="FooterChar"/>
    <w:uiPriority w:val="99"/>
    <w:unhideWhenUsed/>
    <w:rsid w:val="00731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8E10-C9B4-4C97-B900-62326193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66</cp:revision>
  <dcterms:created xsi:type="dcterms:W3CDTF">2013-08-07T14:35:00Z</dcterms:created>
  <dcterms:modified xsi:type="dcterms:W3CDTF">2013-09-15T12:32:00Z</dcterms:modified>
</cp:coreProperties>
</file>